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（2019广东深圳，1</w:t>
      </w: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，3分）</w:t>
      </w:r>
      <w:r>
        <w:rPr>
          <w:rFonts w:hint="eastAsia"/>
          <w:color w:val="000000" w:themeColor="text1"/>
          <w14:textFill>
            <w14:solidFill>
              <w14:schemeClr w14:val="tx1"/>
            </w14:solidFill>
          </w14:textFill>
        </w:rPr>
        <w:t>定义一种新运算：</w:t>
      </w:r>
      <w:r>
        <w:rPr>
          <w:color w:val="000000" w:themeColor="text1"/>
          <w:position w:val="-20"/>
          <w:szCs w:val="21"/>
          <w14:textFill>
            <w14:solidFill>
              <w14:schemeClr w14:val="tx1"/>
            </w14:solidFill>
          </w14:textFill>
        </w:rPr>
        <w:object>
          <v:shape id="_x0000_i1025" o:spt="75" alt="学科网(www.zxxk.com)--教育资源门户，提供试卷、教案、课件、论文、素材及各类教学资源下载，还有大量而丰富的教学相关资讯！" type="#_x0000_t75" style="height:30.2pt;width:28.6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26" o:spt="75" alt="学科网(www.zxxk.com)--教育资源门户，提供试卷、教案、课件、论文、素材及各类教学资源下载，还有大量而丰富的教学相关资讯！" type="#_x0000_t75" style="height:17.45pt;width:39.2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color w:val="000000" w:themeColor="text1"/>
          <w14:textFill>
            <w14:solidFill>
              <w14:schemeClr w14:val="tx1"/>
            </w14:solidFill>
          </w14:textFill>
        </w:rPr>
        <w:t>，例如：</w:t>
      </w:r>
      <w:r>
        <w:rPr>
          <w:color w:val="000000" w:themeColor="text1"/>
          <w:position w:val="-20"/>
          <w:szCs w:val="21"/>
          <w14:textFill>
            <w14:solidFill>
              <w14:schemeClr w14:val="tx1"/>
            </w14:solidFill>
          </w14:textFill>
        </w:rPr>
        <w:object>
          <v:shape id="_x0000_i1027" o:spt="75" alt="学科网(www.zxxk.com)--教育资源门户，提供试卷、教案、课件、论文、素材及各类教学资源下载，还有大量而丰富的教学相关资讯！" type="#_x0000_t75" style="height:30.2pt;width:26.45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hint="eastAsia"/>
          <w:color w:val="000000" w:themeColor="text1"/>
          <w:szCs w:val="21"/>
          <w14:textFill>
            <w14:solidFill>
              <w14:schemeClr w14:val="tx1"/>
            </w14:solidFill>
          </w14:textFill>
        </w:rPr>
        <w:t>=</w:t>
      </w:r>
      <w:r>
        <w:rPr>
          <w:color w:val="000000" w:themeColor="text1"/>
          <w:position w:val="-6"/>
          <w:szCs w:val="21"/>
          <w14:textFill>
            <w14:solidFill>
              <w14:schemeClr w14:val="tx1"/>
            </w14:solidFill>
          </w14:textFill>
        </w:rPr>
        <w:object>
          <v:shape id="_x0000_i1028" o:spt="75" alt="学科网(www.zxxk.com)--教育资源门户，提供试卷、教案、课件、论文、素材及各类教学资源下载，还有大量而丰富的教学相关资讯！" type="#_x0000_t75" style="height:17.45pt;width:36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r>
        <w:rPr>
          <w:rFonts w:hint="eastAsia"/>
          <w:color w:val="000000" w:themeColor="text1"/>
          <w:szCs w:val="21"/>
          <w14:textFill>
            <w14:solidFill>
              <w14:schemeClr w14:val="tx1"/>
            </w14:solidFill>
          </w14:textFill>
        </w:rPr>
        <w:t>=1－9=－8</w:t>
      </w:r>
      <w:r>
        <w:rPr>
          <w:rFonts w:hint="eastAsia"/>
          <w:color w:val="000000" w:themeColor="text1"/>
          <w14:textFill>
            <w14:solidFill>
              <w14:schemeClr w14:val="tx1"/>
            </w14:solidFill>
          </w14:textFill>
        </w:rPr>
        <w:t>，若</w:t>
      </w:r>
      <w:r>
        <w:rPr>
          <w:color w:val="000000" w:themeColor="text1"/>
          <w:position w:val="-20"/>
          <w:szCs w:val="21"/>
          <w14:textFill>
            <w14:solidFill>
              <w14:schemeClr w14:val="tx1"/>
            </w14:solidFill>
          </w14:textFill>
        </w:rPr>
        <w:object>
          <v:shape id="_x0000_i1029" o:spt="75" alt="学科网(www.zxxk.com)--教育资源门户，提供试卷、教案、课件、论文、素材及各类教学资源下载，还有大量而丰富的教学相关资讯！" type="#_x0000_t75" style="height:30.2pt;width:38.1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rFonts w:hint="eastAsia"/>
          <w:color w:val="000000" w:themeColor="text1"/>
          <w:szCs w:val="21"/>
          <w14:textFill>
            <w14:solidFill>
              <w14:schemeClr w14:val="tx1"/>
            </w14:solidFill>
          </w14:textFill>
        </w:rPr>
        <w:t>=－2</w:t>
      </w:r>
      <w:r>
        <w:rPr>
          <w:rFonts w:hint="eastAsia"/>
          <w:color w:val="000000" w:themeColor="text1"/>
          <w14:textFill>
            <w14:solidFill>
              <w14:schemeClr w14:val="tx1"/>
            </w14:solidFill>
          </w14:textFill>
        </w:rPr>
        <w:t>，则m=（  ）</w:t>
      </w:r>
      <w:bookmarkStart w:id="0" w:name="_GoBack"/>
      <w:bookmarkEnd w:id="0"/>
    </w:p>
    <w:p>
      <w:pPr>
        <w:spacing w:line="360" w:lineRule="auto"/>
        <w:ind w:firstLine="210" w:firstLineChars="100"/>
        <w:rPr>
          <w:color w:val="000000" w:themeColor="text1"/>
          <w14:textFill>
            <w14:solidFill>
              <w14:schemeClr w14:val="tx1"/>
            </w14:solidFill>
          </w14:textFill>
        </w:rPr>
      </w:pPr>
      <w:r>
        <w:rPr>
          <w:rFonts w:hint="eastAsia"/>
          <w:color w:val="000000" w:themeColor="text1"/>
          <w14:textFill>
            <w14:solidFill>
              <w14:schemeClr w14:val="tx1"/>
            </w14:solidFill>
          </w14:textFill>
        </w:rPr>
        <w:t>A．－2       B．</w:t>
      </w:r>
      <w:r>
        <w:rPr>
          <w:rFonts w:hint="eastAsia"/>
          <w:color w:val="000000" w:themeColor="text1"/>
          <w:position w:val="-24"/>
          <w14:textFill>
            <w14:solidFill>
              <w14:schemeClr w14:val="tx1"/>
            </w14:solidFill>
          </w14:textFill>
        </w:rPr>
        <w:object>
          <v:shape id="_x0000_i1030" o:spt="75" type="#_x0000_t75" style="height:31.25pt;width:20.1pt;" o:ole="t" filled="f" o:preferrelative="t" stroked="f" coordsize="21600,21600">
            <v:path/>
            <v:fill on="f" focussize="0,0"/>
            <v:stroke on="f" joinstyle="miter"/>
            <v:imagedata r:id="rId19" o:title=""/>
            <o:lock v:ext="edit" aspectratio="t"/>
            <w10:wrap type="none"/>
            <w10:anchorlock/>
          </v:shape>
          <o:OLEObject Type="Embed" ProgID="Equation.KSEE3" ShapeID="_x0000_i1030" DrawAspect="Content" ObjectID="_1468075730" r:id="rId18">
            <o:LockedField>false</o:LockedField>
          </o:OLEObject>
        </w:object>
      </w:r>
      <w:r>
        <w:rPr>
          <w:rFonts w:hint="eastAsia"/>
          <w:color w:val="000000" w:themeColor="text1"/>
          <w14:textFill>
            <w14:solidFill>
              <w14:schemeClr w14:val="tx1"/>
            </w14:solidFill>
          </w14:textFill>
        </w:rPr>
        <w:t xml:space="preserve">        C．2      D．</w:t>
      </w:r>
      <w:r>
        <w:rPr>
          <w:rFonts w:hint="eastAsia"/>
          <w:color w:val="000000" w:themeColor="text1"/>
          <w:position w:val="-24"/>
          <w14:textFill>
            <w14:solidFill>
              <w14:schemeClr w14:val="tx1"/>
            </w14:solidFill>
          </w14:textFill>
        </w:rPr>
        <w:object>
          <v:shape id="_x0000_i1031" o:spt="75" type="#_x0000_t75" style="height:31.25pt;width:12.2pt;" o:ole="t" filled="f" o:preferrelative="t" stroked="f" coordsize="21600,21600">
            <v:path/>
            <v:fill on="f" focussize="0,0"/>
            <v:stroke on="f" joinstyle="miter"/>
            <v:imagedata r:id="rId21" o:title=""/>
            <o:lock v:ext="edit" aspectratio="t"/>
            <w10:wrap type="none"/>
            <w10:anchorlock/>
          </v:shape>
          <o:OLEObject Type="Embed" ProgID="Equation.KSEE3" ShapeID="_x0000_i1031" DrawAspect="Content" ObjectID="_1468075731" r:id="rId20">
            <o:LockedField>false</o:LockedField>
          </o:OLEObject>
        </w:object>
      </w:r>
    </w:p>
    <w:p>
      <w:pPr>
        <w:spacing w:line="360" w:lineRule="auto"/>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B</w:t>
      </w:r>
    </w:p>
    <w:p>
      <w:pPr>
        <w:spacing w:line="360" w:lineRule="auto"/>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如图</w:t>
      </w:r>
    </w:p>
    <w:p>
      <w:pPr>
        <w:spacing w:line="360" w:lineRule="auto"/>
        <w:ind w:left="2"/>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由题意得</w:t>
      </w:r>
      <w:r>
        <w:rPr>
          <w:color w:val="000000" w:themeColor="text1"/>
          <w:position w:val="-6"/>
          <w:szCs w:val="21"/>
          <w14:textFill>
            <w14:solidFill>
              <w14:schemeClr w14:val="tx1"/>
            </w14:solidFill>
          </w14:textFill>
        </w:rPr>
        <w:object>
          <v:shape id="_x0000_i1032" o:spt="75" alt="学科网(www.zxxk.com)--教育资源门户，提供试卷、教案、课件、论文、素材及各类教学资源下载，还有大量而丰富的教学相关资讯！" type="#_x0000_t75" style="height:17.45pt;width:22.2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color w:val="000000" w:themeColor="text1"/>
          <w:szCs w:val="21"/>
          <w14:textFill>
            <w14:solidFill>
              <w14:schemeClr w14:val="tx1"/>
            </w14:solidFill>
          </w14:textFill>
        </w:rPr>
        <w:t>－</w:t>
      </w:r>
      <w:r>
        <w:rPr>
          <w:color w:val="000000" w:themeColor="text1"/>
          <w:position w:val="-14"/>
          <w:szCs w:val="21"/>
          <w14:textFill>
            <w14:solidFill>
              <w14:schemeClr w14:val="tx1"/>
            </w14:solidFill>
          </w14:textFill>
        </w:rPr>
        <w:object>
          <v:shape id="_x0000_i1033" o:spt="75" alt="学科网(www.zxxk.com)--教育资源门户，提供试卷、教案、课件、论文、素材及各类教学资源下载，还有大量而丰富的教学相关资讯！" type="#_x0000_t75" style="height:23.8pt;width:37.05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34" o:spt="75" alt="学科网(www.zxxk.com)--教育资源门户，提供试卷、教案、课件、论文、素材及各类教学资源下载，还有大量而丰富的教学相关资讯！" type="#_x0000_t75" style="height:33.35pt;width:14.8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35" o:spt="75" alt="学科网(www.zxxk.com)--教育资源门户，提供试卷、教案、课件、论文、素材及各类教学资源下载，还有大量而丰富的教学相关资讯！" type="#_x0000_t75" style="height:33.35pt;width:21.2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w:t>
      </w:r>
      <w:r>
        <w:rPr>
          <w:rFonts w:hint="eastAsia"/>
          <w:color w:val="000000" w:themeColor="text1"/>
          <w14:textFill>
            <w14:solidFill>
              <w14:schemeClr w14:val="tx1"/>
            </w14:solidFill>
          </w14:textFill>
        </w:rPr>
        <w:t>，则m=</w:t>
      </w:r>
      <w:r>
        <w:rPr>
          <w:rFonts w:hint="eastAsia"/>
          <w:color w:val="000000" w:themeColor="text1"/>
          <w:position w:val="-24"/>
          <w14:textFill>
            <w14:solidFill>
              <w14:schemeClr w14:val="tx1"/>
            </w14:solidFill>
          </w14:textFill>
        </w:rPr>
        <w:object>
          <v:shape id="_x0000_i1036" o:spt="75" type="#_x0000_t75" style="height:31.25pt;width:20.1pt;" o:ole="t" filled="f" o:preferrelative="t" stroked="f" coordsize="21600,21600">
            <v:path/>
            <v:fill on="f" focussize="0,0"/>
            <v:stroke on="f" joinstyle="miter"/>
            <v:imagedata r:id="rId19" o:title=""/>
            <o:lock v:ext="edit" aspectratio="t"/>
            <w10:wrap type="none"/>
            <w10:anchorlock/>
          </v:shape>
          <o:OLEObject Type="Embed" ProgID="Equation.KSEE3" ShapeID="_x0000_i1036" DrawAspect="Content" ObjectID="_1468075736" r:id="rId30">
            <o:LockedField>false</o:LockedField>
          </o:OLEObject>
        </w:object>
      </w:r>
      <w:r>
        <w:rPr>
          <w:rFonts w:hint="eastAsia"/>
          <w:color w:val="000000" w:themeColor="text1"/>
          <w14:textFill>
            <w14:solidFill>
              <w14:schemeClr w14:val="tx1"/>
            </w14:solidFill>
          </w14:textFill>
        </w:rPr>
        <w:t>，故选B．</w:t>
      </w:r>
    </w:p>
    <w:p>
      <w:pPr>
        <w:spacing w:line="360" w:lineRule="auto"/>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定义新运算</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（2019年广西柳州市，8，3分）</w:t>
      </w:r>
      <w:r>
        <w:rPr>
          <w:rFonts w:hint="eastAsia" w:eastAsia="新宋体"/>
          <w:color w:val="000000" w:themeColor="text1"/>
          <w:szCs w:val="21"/>
          <w14:textFill>
            <w14:solidFill>
              <w14:schemeClr w14:val="tx1"/>
            </w14:solidFill>
          </w14:textFill>
        </w:rPr>
        <w:t>定义：形如</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bi</w:t>
      </w:r>
      <w:r>
        <w:rPr>
          <w:rFonts w:hint="eastAsia" w:eastAsia="新宋体"/>
          <w:color w:val="000000" w:themeColor="text1"/>
          <w:szCs w:val="21"/>
          <w14:textFill>
            <w14:solidFill>
              <w14:schemeClr w14:val="tx1"/>
            </w14:solidFill>
          </w14:textFill>
        </w:rPr>
        <w:t>的数称为复数（其中</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和</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为实数，</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Cs w:val="21"/>
          <w14:textFill>
            <w14:solidFill>
              <w14:schemeClr w14:val="tx1"/>
            </w14:solidFill>
          </w14:textFill>
        </w:rPr>
        <w:t>为虚数单位，规定</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称为复数的实部，</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称为复数的虚部．复数可以进行四则运算，运算的结果还是一个复数．例如（1+3</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+2×1×3</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＝1+6</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Cs w:val="21"/>
          <w14:textFill>
            <w14:solidFill>
              <w14:schemeClr w14:val="tx1"/>
            </w14:solidFill>
          </w14:textFill>
        </w:rPr>
        <w:t>+9</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＝1+6</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Cs w:val="21"/>
          <w14:textFill>
            <w14:solidFill>
              <w14:schemeClr w14:val="tx1"/>
            </w14:solidFill>
          </w14:textFill>
        </w:rPr>
        <w:t>﹣9＝﹣8+6</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Cs w:val="21"/>
          <w14:textFill>
            <w14:solidFill>
              <w14:schemeClr w14:val="tx1"/>
            </w14:solidFill>
          </w14:textFill>
        </w:rPr>
        <w:t>，因此，（1+3</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的实部是﹣8，虚部是6．已知复数（3﹣</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的虚部是12，则实部是（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D．﹣5</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C</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先利用完全平方公式得出（3﹣</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＝9﹣6</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2</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，再根据新定义得出复数（3﹣</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的实部是9﹣</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，虚部是﹣6</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，由（3﹣</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的虚部是12得出</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＝﹣2，代入9﹣</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计算即可．</w:t>
      </w:r>
    </w:p>
    <w:p>
      <w:pPr>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﹣2×3×</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＝9﹣6</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2</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＝9+</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2</w:t>
      </w:r>
      <w:r>
        <w:rPr>
          <w:rFonts w:hint="eastAsia" w:eastAsia="新宋体"/>
          <w:i/>
          <w:color w:val="000000" w:themeColor="text1"/>
          <w:szCs w:val="21"/>
          <w14:textFill>
            <w14:solidFill>
              <w14:schemeClr w14:val="tx1"/>
            </w14:solidFill>
          </w14:textFill>
        </w:rPr>
        <w:t>i</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﹣6</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＝9﹣</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﹣6</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∴复数（3﹣</w:t>
      </w:r>
      <w:r>
        <w:rPr>
          <w:rFonts w:hint="eastAsia" w:eastAsia="新宋体"/>
          <w:i/>
          <w:color w:val="000000" w:themeColor="text1"/>
          <w:szCs w:val="21"/>
          <w14:textFill>
            <w14:solidFill>
              <w14:schemeClr w14:val="tx1"/>
            </w14:solidFill>
          </w14:textFill>
        </w:rPr>
        <w:t>mi</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的实部是9﹣</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，虚部是﹣6</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∴﹣6</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∴9﹣</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＝9﹣（﹣2）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＝9﹣4＝5．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完全平方公式；新定义</w:t>
      </w:r>
    </w:p>
    <w:p>
      <w:pPr>
        <w:ind w:left="412" w:hanging="411" w:hangingChars="196"/>
        <w:jc w:val="left"/>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【点评】本题考查了新定义，完全平方公式，理解新定义是解题的关键．</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pStyle w:val="8"/>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（2019广西省贵港市，题号18，分值3分）</w:t>
      </w:r>
      <w:r>
        <w:rPr>
          <w:rFonts w:hint="eastAsia" w:ascii="Times New Roman" w:hAnsi="Times New Roman" w:eastAsia="新宋体"/>
          <w:color w:val="000000" w:themeColor="text1"/>
          <w:szCs w:val="21"/>
          <w14:textFill>
            <w14:solidFill>
              <w14:schemeClr w14:val="tx1"/>
            </w14:solidFill>
          </w14:textFill>
        </w:rPr>
        <w:t>我们定义一种新函数：形如</w:t>
      </w:r>
      <w:r>
        <w:rPr>
          <w:color w:val="000000" w:themeColor="text1"/>
          <w:position w:val="-10"/>
          <w14:textFill>
            <w14:solidFill>
              <w14:schemeClr w14:val="tx1"/>
            </w14:solidFill>
          </w14:textFill>
        </w:rPr>
        <w:object>
          <v:shape id="_x0000_i1037" o:spt="75" type="#_x0000_t75" style="height:17.45pt;width:155.1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rFonts w:hint="eastAsia" w:ascii="Times New Roman" w:hAnsi="Times New Roman" w:eastAsia="新宋体"/>
          <w:color w:val="000000" w:themeColor="text1"/>
          <w:szCs w:val="21"/>
          <w14:textFill>
            <w14:solidFill>
              <w14:schemeClr w14:val="tx1"/>
            </w14:solidFill>
          </w14:textFill>
        </w:rPr>
        <w:t>的函数叫做“鹊桥”函数．小丽同学画出了“鹊桥”函数</w:t>
      </w:r>
      <w:r>
        <w:rPr>
          <w:color w:val="000000" w:themeColor="text1"/>
          <w:position w:val="-10"/>
          <w14:textFill>
            <w14:solidFill>
              <w14:schemeClr w14:val="tx1"/>
            </w14:solidFill>
          </w14:textFill>
        </w:rPr>
        <w:object>
          <v:shape id="_x0000_i1038" o:spt="75" type="#_x0000_t75" style="height:17.45pt;width:69.9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r>
        <w:rPr>
          <w:rFonts w:hint="eastAsia" w:ascii="Times New Roman" w:hAnsi="Times New Roman" w:eastAsia="新宋体"/>
          <w:color w:val="000000" w:themeColor="text1"/>
          <w:szCs w:val="21"/>
          <w14:textFill>
            <w14:solidFill>
              <w14:schemeClr w14:val="tx1"/>
            </w14:solidFill>
          </w14:textFill>
        </w:rPr>
        <w:t>的图象（如图所示），并写出下列五个结论：</w:t>
      </w:r>
      <w:r>
        <w:rPr>
          <w:rFonts w:hint="eastAsia" w:ascii="宋体" w:hAnsi="宋体" w:cs="宋体"/>
          <w:color w:val="000000" w:themeColor="text1"/>
          <w:szCs w:val="21"/>
          <w14:textFill>
            <w14:solidFill>
              <w14:schemeClr w14:val="tx1"/>
            </w14:solidFill>
          </w14:textFill>
        </w:rPr>
        <w:t>①</w:t>
      </w:r>
      <w:r>
        <w:rPr>
          <w:rFonts w:hint="eastAsia" w:ascii="Times New Roman" w:hAnsi="Times New Roman" w:eastAsia="新宋体"/>
          <w:color w:val="000000" w:themeColor="text1"/>
          <w:szCs w:val="21"/>
          <w14:textFill>
            <w14:solidFill>
              <w14:schemeClr w14:val="tx1"/>
            </w14:solidFill>
          </w14:textFill>
        </w:rPr>
        <w:t>图象与坐标轴的交点为</w:t>
      </w:r>
      <w:r>
        <w:rPr>
          <w:color w:val="000000" w:themeColor="text1"/>
          <w:position w:val="-10"/>
          <w14:textFill>
            <w14:solidFill>
              <w14:schemeClr w14:val="tx1"/>
            </w14:solidFill>
          </w14:textFill>
        </w:rPr>
        <w:object>
          <v:shape id="_x0000_i1039" o:spt="75" type="#_x0000_t75" style="height:14.8pt;width:30.2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40" o:spt="75" type="#_x0000_t75" style="height:14.8pt;width:23.8pt;" o:ole="t" filled="f" o:preferrelative="t" stroked="f" coordsize="21600,21600">
            <v:path/>
            <v:fill on="f" focussize="0,0"/>
            <v:stroke on="f" joinstyle="miter"/>
            <v:imagedata r:id="rId38" o:title=""/>
            <o:lock v:ext="edit" aspectratio="t"/>
            <w10:wrap type="none"/>
            <w10:anchorlock/>
          </v:shape>
          <o:OLEObject Type="Embed" ProgID="Equation.DSMT4" ShapeID="_x0000_i1040" DrawAspect="Content" ObjectID="_1468075740" r:id="rId37">
            <o:LockedField>false</o:LockedField>
          </o:OLEObject>
        </w:object>
      </w:r>
      <w:r>
        <w:rPr>
          <w:rFonts w:hint="eastAsia" w:ascii="Times New Roman" w:hAnsi="Times New Roman" w:eastAsia="新宋体"/>
          <w:color w:val="000000" w:themeColor="text1"/>
          <w:szCs w:val="21"/>
          <w14:textFill>
            <w14:solidFill>
              <w14:schemeClr w14:val="tx1"/>
            </w14:solidFill>
          </w14:textFill>
        </w:rPr>
        <w:t>和</w:t>
      </w:r>
      <w:r>
        <w:rPr>
          <w:color w:val="000000" w:themeColor="text1"/>
          <w:position w:val="-10"/>
          <w14:textFill>
            <w14:solidFill>
              <w14:schemeClr w14:val="tx1"/>
            </w14:solidFill>
          </w14:textFill>
        </w:rPr>
        <w:object>
          <v:shape id="_x0000_i1041" o:spt="75" type="#_x0000_t75" style="height:14.8pt;width:23.8pt;" o:ole="t" filled="f" o:preferrelative="t" stroked="f" coordsize="21600,21600">
            <v:path/>
            <v:fill on="f" focussize="0,0"/>
            <v:stroke on="f" joinstyle="miter"/>
            <v:imagedata r:id="rId40" o:title=""/>
            <o:lock v:ext="edit" aspectratio="t"/>
            <w10:wrap type="none"/>
            <w10:anchorlock/>
          </v:shape>
          <o:OLEObject Type="Embed" ProgID="Equation.DSMT4" ShapeID="_x0000_i1041" DrawAspect="Content" ObjectID="_1468075741" r:id="rId3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②</w:t>
      </w:r>
      <w:r>
        <w:rPr>
          <w:rFonts w:hint="eastAsia" w:ascii="Times New Roman" w:hAnsi="Times New Roman" w:eastAsia="新宋体"/>
          <w:color w:val="000000" w:themeColor="text1"/>
          <w:szCs w:val="21"/>
          <w14:textFill>
            <w14:solidFill>
              <w14:schemeClr w14:val="tx1"/>
            </w14:solidFill>
          </w14:textFill>
        </w:rPr>
        <w:t>图象具有对称性，对称轴是直线</w:t>
      </w:r>
      <w:r>
        <w:rPr>
          <w:color w:val="000000" w:themeColor="text1"/>
          <w:position w:val="-6"/>
          <w14:textFill>
            <w14:solidFill>
              <w14:schemeClr w14:val="tx1"/>
            </w14:solidFill>
          </w14:textFill>
        </w:rPr>
        <w:object>
          <v:shape id="_x0000_i1042" o:spt="75" type="#_x0000_t75" style="height:12.7pt;width:23.3pt;" o:ole="t" filled="f" o:preferrelative="t" stroked="f" coordsize="21600,21600">
            <v:path/>
            <v:fill on="f" focussize="0,0"/>
            <v:stroke on="f" joinstyle="miter"/>
            <v:imagedata r:id="rId42" o:title=""/>
            <o:lock v:ext="edit" aspectratio="t"/>
            <w10:wrap type="none"/>
            <w10:anchorlock/>
          </v:shape>
          <o:OLEObject Type="Embed" ProgID="Equation.DSMT4" ShapeID="_x0000_i1042" DrawAspect="Content" ObjectID="_1468075742" r:id="rId4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③</w:t>
      </w: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8"/>
          <w14:textFill>
            <w14:solidFill>
              <w14:schemeClr w14:val="tx1"/>
            </w14:solidFill>
          </w14:textFill>
        </w:rPr>
        <w:object>
          <v:shape id="_x0000_i1043" o:spt="75" type="#_x0000_t75" style="height:14.3pt;width:36.55pt;" o:ole="t" filled="f" o:preferrelative="t" stroked="f" coordsize="21600,21600">
            <v:path/>
            <v:fill on="f" focussize="0,0"/>
            <v:stroke on="f" joinstyle="miter"/>
            <v:imagedata r:id="rId44" o:title=""/>
            <o:lock v:ext="edit" aspectratio="t"/>
            <w10:wrap type="none"/>
            <w10:anchorlock/>
          </v:shape>
          <o:OLEObject Type="Embed" ProgID="Equation.DSMT4" ShapeID="_x0000_i1043" DrawAspect="Content" ObjectID="_1468075743" r:id="rId43">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8"/>
          <w14:textFill>
            <w14:solidFill>
              <w14:schemeClr w14:val="tx1"/>
            </w14:solidFill>
          </w14:textFill>
        </w:rPr>
        <w:object>
          <v:shape id="_x0000_i1044" o:spt="75" type="#_x0000_t75" style="height:14.3pt;width:21.2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4" r:id="rId45">
            <o:LockedField>false</o:LockedField>
          </o:OLEObject>
        </w:object>
      </w:r>
      <w:r>
        <w:rPr>
          <w:rFonts w:hint="eastAsia" w:ascii="Times New Roman" w:hAnsi="Times New Roman" w:eastAsia="新宋体"/>
          <w:color w:val="000000" w:themeColor="text1"/>
          <w:szCs w:val="21"/>
          <w14:textFill>
            <w14:solidFill>
              <w14:schemeClr w14:val="tx1"/>
            </w14:solidFill>
          </w14:textFill>
        </w:rPr>
        <w:t>时，函数值</w:t>
      </w:r>
      <w:r>
        <w:rPr>
          <w:color w:val="000000" w:themeColor="text1"/>
          <w:position w:val="-10"/>
          <w14:textFill>
            <w14:solidFill>
              <w14:schemeClr w14:val="tx1"/>
            </w14:solidFill>
          </w14:textFill>
        </w:rPr>
        <w:object>
          <v:shape id="_x0000_i1045" o:spt="75" type="#_x0000_t75" style="height:12.2pt;width:9.55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47">
            <o:LockedField>false</o:LockedField>
          </o:OLEObject>
        </w:object>
      </w:r>
      <w:r>
        <w:rPr>
          <w:rFonts w:hint="eastAsia" w:ascii="Times New Roman" w:hAnsi="Times New Roman" w:eastAsia="新宋体"/>
          <w:color w:val="000000" w:themeColor="text1"/>
          <w:szCs w:val="21"/>
          <w14:textFill>
            <w14:solidFill>
              <w14:schemeClr w14:val="tx1"/>
            </w14:solidFill>
          </w14:textFill>
        </w:rPr>
        <w:t>随</w:t>
      </w:r>
      <w:r>
        <w:rPr>
          <w:color w:val="000000" w:themeColor="text1"/>
          <w:position w:val="-6"/>
          <w14:textFill>
            <w14:solidFill>
              <w14:schemeClr w14:val="tx1"/>
            </w14:solidFill>
          </w14:textFill>
        </w:rPr>
        <w:object>
          <v:shape id="_x0000_i1046" o:spt="75" type="#_x0000_t75" style="height:9.55pt;width:9pt;" o:ole="t" filled="f" o:preferrelative="t" stroked="f" coordsize="21600,21600">
            <v:path/>
            <v:fill on="f" focussize="0,0"/>
            <v:stroke on="f" joinstyle="miter"/>
            <v:imagedata r:id="rId50" o:title=""/>
            <o:lock v:ext="edit" aspectratio="t"/>
            <w10:wrap type="none"/>
            <w10:anchorlock/>
          </v:shape>
          <o:OLEObject Type="Embed" ProgID="Equation.DSMT4" ShapeID="_x0000_i1046" DrawAspect="Content" ObjectID="_1468075746" r:id="rId49">
            <o:LockedField>false</o:LockedField>
          </o:OLEObject>
        </w:object>
      </w:r>
      <w:r>
        <w:rPr>
          <w:rFonts w:hint="eastAsia" w:ascii="Times New Roman" w:hAnsi="Times New Roman" w:eastAsia="新宋体"/>
          <w:color w:val="000000" w:themeColor="text1"/>
          <w:szCs w:val="21"/>
          <w14:textFill>
            <w14:solidFill>
              <w14:schemeClr w14:val="tx1"/>
            </w14:solidFill>
          </w14:textFill>
        </w:rPr>
        <w:t>值的增大而增大；</w:t>
      </w:r>
      <w:r>
        <w:rPr>
          <w:rFonts w:hint="eastAsia" w:ascii="宋体" w:hAnsi="宋体" w:cs="宋体"/>
          <w:color w:val="000000" w:themeColor="text1"/>
          <w:szCs w:val="21"/>
          <w14:textFill>
            <w14:solidFill>
              <w14:schemeClr w14:val="tx1"/>
            </w14:solidFill>
          </w14:textFill>
        </w:rPr>
        <w:t>④</w:t>
      </w: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047" o:spt="75" type="#_x0000_t75" style="height:12.7pt;width:30.2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48" o:spt="75" type="#_x0000_t75" style="height:12.7pt;width:23.8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hint="eastAsia" w:ascii="Times New Roman" w:hAnsi="Times New Roman" w:eastAsia="新宋体"/>
          <w:color w:val="000000" w:themeColor="text1"/>
          <w:szCs w:val="21"/>
          <w14:textFill>
            <w14:solidFill>
              <w14:schemeClr w14:val="tx1"/>
            </w14:solidFill>
          </w14:textFill>
        </w:rPr>
        <w:t>时，函数的最小值是</w:t>
      </w:r>
      <w:r>
        <w:rPr>
          <w:rFonts w:ascii="Times New Roman" w:hAnsi="Times New Roman" w:eastAsia="新宋体"/>
          <w:color w:val="000000" w:themeColor="text1"/>
          <w:szCs w:val="21"/>
          <w14:textFill>
            <w14:solidFill>
              <w14:schemeClr w14:val="tx1"/>
            </w14:solidFill>
          </w14:textFill>
        </w:rPr>
        <w:t>0</w:t>
      </w:r>
      <w:r>
        <w:rPr>
          <w:rFonts w:hint="eastAsia" w:ascii="Times New Roman" w:hAnsi="Times New Roman" w:eastAsia="新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⑤</w:t>
      </w: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049" o:spt="75" type="#_x0000_t75" style="height:12.7pt;width:23.3pt;" o:ole="t" filled="f" o:preferrelative="t" stroked="f" coordsize="21600,21600">
            <v:path/>
            <v:fill on="f" focussize="0,0"/>
            <v:stroke on="f" joinstyle="miter"/>
            <v:imagedata r:id="rId56" o:title=""/>
            <o:lock v:ext="edit" aspectratio="t"/>
            <w10:wrap type="none"/>
            <w10:anchorlock/>
          </v:shape>
          <o:OLEObject Type="Embed" ProgID="Equation.DSMT4" ShapeID="_x0000_i1049" DrawAspect="Content" ObjectID="_1468075749" r:id="rId55">
            <o:LockedField>false</o:LockedField>
          </o:OLEObject>
        </w:object>
      </w:r>
      <w:r>
        <w:rPr>
          <w:rFonts w:hint="eastAsia" w:ascii="Times New Roman" w:hAnsi="Times New Roman" w:eastAsia="新宋体"/>
          <w:color w:val="000000" w:themeColor="text1"/>
          <w:szCs w:val="21"/>
          <w14:textFill>
            <w14:solidFill>
              <w14:schemeClr w14:val="tx1"/>
            </w14:solidFill>
          </w14:textFill>
        </w:rPr>
        <w:t>时，函数的最大值是</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．其中正确结论的个数是</w:t>
      </w:r>
      <w:r>
        <w:rPr>
          <w:rFonts w:hint="eastAsia" w:ascii="Times New Roman" w:hAnsi="Times New Roman" w:eastAsia="新宋体"/>
          <w:color w:val="000000" w:themeColor="text1"/>
          <w:szCs w:val="21"/>
          <w:u w:val="single"/>
          <w14:textFill>
            <w14:solidFill>
              <w14:schemeClr w14:val="tx1"/>
            </w14:solidFill>
          </w14:textFill>
        </w:rPr>
        <w:t>　</w:t>
      </w:r>
      <w:r>
        <w:rPr>
          <w:rFonts w:ascii="Times New Roman" w:hAnsi="Times New Roman" w:eastAsia="新宋体"/>
          <w:color w:val="000000" w:themeColor="text1"/>
          <w:szCs w:val="21"/>
          <w:u w:val="single"/>
          <w14:textFill>
            <w14:solidFill>
              <w14:schemeClr w14:val="tx1"/>
            </w14:solidFill>
          </w14:textFill>
        </w:rPr>
        <w:t>4</w: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8"/>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378585" cy="1526540"/>
            <wp:effectExtent l="0" t="0" r="0"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1378585" cy="1526540"/>
                    </a:xfrm>
                    <a:prstGeom prst="rect">
                      <a:avLst/>
                    </a:prstGeom>
                    <a:noFill/>
                    <a:ln>
                      <a:noFill/>
                    </a:ln>
                  </pic:spPr>
                </pic:pic>
              </a:graphicData>
            </a:graphic>
          </wp:inline>
        </w:drawing>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rFonts w:eastAsia="新宋体"/>
          <w:color w:val="000000" w:themeColor="text1"/>
          <w:szCs w:val="21"/>
          <w14:textFill>
            <w14:solidFill>
              <w14:schemeClr w14:val="tx1"/>
            </w14:solidFill>
          </w14:textFill>
        </w:rPr>
        <w:t>4</w:t>
      </w:r>
      <w:r>
        <w:rPr>
          <w:rFonts w:hint="eastAsia" w:eastAsia="新宋体"/>
          <w:color w:val="000000" w:themeColor="text1"/>
          <w:szCs w:val="21"/>
          <w14:textFill>
            <w14:solidFill>
              <w14:schemeClr w14:val="tx1"/>
            </w14:solidFill>
          </w14:textFill>
        </w:rPr>
        <w:t>.</w:t>
      </w:r>
    </w:p>
    <w:p>
      <w:pPr>
        <w:pStyle w:val="7"/>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由</w:t>
      </w:r>
      <w:r>
        <w:rPr>
          <w:color w:val="000000" w:themeColor="text1"/>
          <w:position w:val="-10"/>
          <w14:textFill>
            <w14:solidFill>
              <w14:schemeClr w14:val="tx1"/>
            </w14:solidFill>
          </w14:textFill>
        </w:rPr>
        <w:object>
          <v:shape id="_x0000_i1050" o:spt="75" type="#_x0000_t75" style="height:14.8pt;width:30.2pt;" o:ole="t" filled="f" o:preferrelative="t" stroked="f" coordsize="21600,21600">
            <v:path/>
            <v:fill on="f" focussize="0,0"/>
            <v:stroke on="f" joinstyle="miter"/>
            <v:imagedata r:id="rId59" o:title=""/>
            <o:lock v:ext="edit" aspectratio="t"/>
            <w10:wrap type="none"/>
            <w10:anchorlock/>
          </v:shape>
          <o:OLEObject Type="Embed" ProgID="Equation.DSMT4" ShapeID="_x0000_i1050" DrawAspect="Content" ObjectID="_1468075750" r:id="rId5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51" o:spt="75" type="#_x0000_t75" style="height:14.8pt;width:23.8pt;" o:ole="t" filled="f" o:preferrelative="t" stroked="f" coordsize="21600,21600">
            <v:path/>
            <v:fill on="f" focussize="0,0"/>
            <v:stroke on="f" joinstyle="miter"/>
            <v:imagedata r:id="rId61" o:title=""/>
            <o:lock v:ext="edit" aspectratio="t"/>
            <w10:wrap type="none"/>
            <w10:anchorlock/>
          </v:shape>
          <o:OLEObject Type="Embed" ProgID="Equation.DSMT4" ShapeID="_x0000_i1051" DrawAspect="Content" ObjectID="_1468075751" r:id="rId60">
            <o:LockedField>false</o:LockedField>
          </o:OLEObject>
        </w:object>
      </w:r>
      <w:r>
        <w:rPr>
          <w:rFonts w:hint="eastAsia" w:ascii="Times New Roman" w:hAnsi="Times New Roman" w:eastAsia="新宋体"/>
          <w:color w:val="000000" w:themeColor="text1"/>
          <w:szCs w:val="21"/>
          <w14:textFill>
            <w14:solidFill>
              <w14:schemeClr w14:val="tx1"/>
            </w14:solidFill>
          </w14:textFill>
        </w:rPr>
        <w:t>和</w:t>
      </w:r>
      <w:r>
        <w:rPr>
          <w:color w:val="000000" w:themeColor="text1"/>
          <w:position w:val="-10"/>
          <w14:textFill>
            <w14:solidFill>
              <w14:schemeClr w14:val="tx1"/>
            </w14:solidFill>
          </w14:textFill>
        </w:rPr>
        <w:object>
          <v:shape id="_x0000_i1052" o:spt="75" type="#_x0000_t75" style="height:14.8pt;width:23.8pt;" o:ole="t" filled="f" o:preferrelative="t" stroked="f" coordsize="21600,21600">
            <v:path/>
            <v:fill on="f" focussize="0,0"/>
            <v:stroke on="f" joinstyle="miter"/>
            <v:imagedata r:id="rId63" o:title=""/>
            <o:lock v:ext="edit" aspectratio="t"/>
            <w10:wrap type="none"/>
            <w10:anchorlock/>
          </v:shape>
          <o:OLEObject Type="Embed" ProgID="Equation.DSMT4" ShapeID="_x0000_i1052" DrawAspect="Content" ObjectID="_1468075752" r:id="rId62">
            <o:LockedField>false</o:LockedField>
          </o:OLEObject>
        </w:object>
      </w:r>
      <w:r>
        <w:rPr>
          <w:rFonts w:hint="eastAsia" w:ascii="Times New Roman" w:hAnsi="Times New Roman" w:eastAsia="新宋体"/>
          <w:color w:val="000000" w:themeColor="text1"/>
          <w:szCs w:val="21"/>
          <w14:textFill>
            <w14:solidFill>
              <w14:schemeClr w14:val="tx1"/>
            </w14:solidFill>
          </w14:textFill>
        </w:rPr>
        <w:t>坐标都满足函数</w:t>
      </w:r>
      <w:r>
        <w:rPr>
          <w:color w:val="000000" w:themeColor="text1"/>
          <w:position w:val="-10"/>
          <w14:textFill>
            <w14:solidFill>
              <w14:schemeClr w14:val="tx1"/>
            </w14:solidFill>
          </w14:textFill>
        </w:rPr>
        <w:object>
          <v:shape id="_x0000_i1053" o:spt="75" type="#_x0000_t75" style="height:17.45pt;width:69.9pt;" o:ole="t" filled="f" o:preferrelative="t" stroked="f" coordsize="21600,21600">
            <v:path/>
            <v:fill on="f" focussize="0,0"/>
            <v:stroke on="f" joinstyle="miter"/>
            <v:imagedata r:id="rId65" o:title=""/>
            <o:lock v:ext="edit" aspectratio="t"/>
            <w10:wrap type="none"/>
            <w10:anchorlock/>
          </v:shape>
          <o:OLEObject Type="Embed" ProgID="Equation.DSMT4" ShapeID="_x0000_i1053" DrawAspect="Content" ObjectID="_1468075753" r:id="rId6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54" o:spt="75" type="#_x0000_t75" style="height:9.55pt;width:9.55pt;" o:ole="t" filled="f" o:preferrelative="t" stroked="f" coordsize="21600,21600">
            <v:path/>
            <v:fill on="f" focussize="0,0"/>
            <v:stroke on="f" joinstyle="miter"/>
            <v:imagedata r:id="rId67" o:title=""/>
            <o:lock v:ext="edit" aspectratio="t"/>
            <w10:wrap type="none"/>
            <w10:anchorlock/>
          </v:shape>
          <o:OLEObject Type="Embed" ProgID="Equation.DSMT4" ShapeID="_x0000_i1054" DrawAspect="Content" ObjectID="_1468075754" r:id="rId66">
            <o:LockedField>false</o:LockedField>
          </o:OLEObject>
        </w:object>
      </w:r>
      <w:r>
        <w:rPr>
          <w:rFonts w:hint="eastAsia" w:ascii="宋体" w:hAnsi="宋体" w:cs="宋体"/>
          <w:color w:val="000000" w:themeColor="text1"/>
          <w:szCs w:val="21"/>
          <w14:textFill>
            <w14:solidFill>
              <w14:schemeClr w14:val="tx1"/>
            </w14:solidFill>
          </w14:textFill>
        </w:rPr>
        <w:t>①</w:t>
      </w:r>
      <w:r>
        <w:rPr>
          <w:rFonts w:hint="eastAsia" w:ascii="Times New Roman" w:hAnsi="Times New Roman" w:eastAsia="新宋体"/>
          <w:color w:val="000000" w:themeColor="text1"/>
          <w:szCs w:val="21"/>
          <w14:textFill>
            <w14:solidFill>
              <w14:schemeClr w14:val="tx1"/>
            </w14:solidFill>
          </w14:textFill>
        </w:rPr>
        <w:t>是正确的；从图象可以看出图象具有对称性，对称轴可用对称轴公式求得是直线</w:t>
      </w:r>
      <w:r>
        <w:rPr>
          <w:color w:val="000000" w:themeColor="text1"/>
          <w:position w:val="-6"/>
          <w14:textFill>
            <w14:solidFill>
              <w14:schemeClr w14:val="tx1"/>
            </w14:solidFill>
          </w14:textFill>
        </w:rPr>
        <w:object>
          <v:shape id="_x0000_i1055" o:spt="75" type="#_x0000_t75" style="height:12.7pt;width:23.3pt;" o:ole="t" filled="f" o:preferrelative="t" stroked="f" coordsize="21600,21600">
            <v:path/>
            <v:fill on="f" focussize="0,0"/>
            <v:stroke on="f" joinstyle="miter"/>
            <v:imagedata r:id="rId69" o:title=""/>
            <o:lock v:ext="edit" aspectratio="t"/>
            <w10:wrap type="none"/>
            <w10:anchorlock/>
          </v:shape>
          <o:OLEObject Type="Embed" ProgID="Equation.DSMT4" ShapeID="_x0000_i1055" DrawAspect="Content" ObjectID="_1468075755" r:id="rId6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②</w:t>
      </w:r>
      <w:r>
        <w:rPr>
          <w:rFonts w:hint="eastAsia" w:ascii="Times New Roman" w:hAnsi="Times New Roman" w:eastAsia="新宋体"/>
          <w:color w:val="000000" w:themeColor="text1"/>
          <w:szCs w:val="21"/>
          <w14:textFill>
            <w14:solidFill>
              <w14:schemeClr w14:val="tx1"/>
            </w14:solidFill>
          </w14:textFill>
        </w:rPr>
        <w:t>也是正确的；</w:t>
      </w:r>
    </w:p>
    <w:p>
      <w:pPr>
        <w:pStyle w:val="7"/>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根据函数的图象和性质，发现当</w:t>
      </w:r>
      <w:r>
        <w:rPr>
          <w:color w:val="000000" w:themeColor="text1"/>
          <w:position w:val="-8"/>
          <w14:textFill>
            <w14:solidFill>
              <w14:schemeClr w14:val="tx1"/>
            </w14:solidFill>
          </w14:textFill>
        </w:rPr>
        <w:object>
          <v:shape id="_x0000_i1056" o:spt="75" type="#_x0000_t75" style="height:14.3pt;width:36.55pt;" o:ole="t" filled="f" o:preferrelative="t" stroked="f" coordsize="21600,21600">
            <v:path/>
            <v:fill on="f" focussize="0,0"/>
            <v:stroke on="f" joinstyle="miter"/>
            <v:imagedata r:id="rId71" o:title=""/>
            <o:lock v:ext="edit" aspectratio="t"/>
            <w10:wrap type="none"/>
            <w10:anchorlock/>
          </v:shape>
          <o:OLEObject Type="Embed" ProgID="Equation.DSMT4" ShapeID="_x0000_i1056" DrawAspect="Content" ObjectID="_1468075756" r:id="rId70">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8"/>
          <w14:textFill>
            <w14:solidFill>
              <w14:schemeClr w14:val="tx1"/>
            </w14:solidFill>
          </w14:textFill>
        </w:rPr>
        <w:object>
          <v:shape id="_x0000_i1057" o:spt="75" type="#_x0000_t75" style="height:14.3pt;width:21.2pt;" o:ole="t" filled="f" o:preferrelative="t" stroked="f" coordsize="21600,21600">
            <v:path/>
            <v:fill on="f" focussize="0,0"/>
            <v:stroke on="f" joinstyle="miter"/>
            <v:imagedata r:id="rId73" o:title=""/>
            <o:lock v:ext="edit" aspectratio="t"/>
            <w10:wrap type="none"/>
            <w10:anchorlock/>
          </v:shape>
          <o:OLEObject Type="Embed" ProgID="Equation.DSMT4" ShapeID="_x0000_i1057" DrawAspect="Content" ObjectID="_1468075757" r:id="rId72">
            <o:LockedField>false</o:LockedField>
          </o:OLEObject>
        </w:object>
      </w:r>
      <w:r>
        <w:rPr>
          <w:rFonts w:hint="eastAsia" w:ascii="Times New Roman" w:hAnsi="Times New Roman" w:eastAsia="新宋体"/>
          <w:color w:val="000000" w:themeColor="text1"/>
          <w:szCs w:val="21"/>
          <w14:textFill>
            <w14:solidFill>
              <w14:schemeClr w14:val="tx1"/>
            </w14:solidFill>
          </w14:textFill>
        </w:rPr>
        <w:t>时，函数值</w:t>
      </w:r>
      <w:r>
        <w:rPr>
          <w:color w:val="000000" w:themeColor="text1"/>
          <w:position w:val="-10"/>
          <w14:textFill>
            <w14:solidFill>
              <w14:schemeClr w14:val="tx1"/>
            </w14:solidFill>
          </w14:textFill>
        </w:rPr>
        <w:object>
          <v:shape id="_x0000_i1058" o:spt="75" type="#_x0000_t75" style="height:12.2pt;width:9.55pt;" o:ole="t" filled="f" o:preferrelative="t" stroked="f" coordsize="21600,21600">
            <v:path/>
            <v:fill on="f" focussize="0,0"/>
            <v:stroke on="f" joinstyle="miter"/>
            <v:imagedata r:id="rId75" o:title=""/>
            <o:lock v:ext="edit" aspectratio="t"/>
            <w10:wrap type="none"/>
            <w10:anchorlock/>
          </v:shape>
          <o:OLEObject Type="Embed" ProgID="Equation.DSMT4" ShapeID="_x0000_i1058" DrawAspect="Content" ObjectID="_1468075758" r:id="rId74">
            <o:LockedField>false</o:LockedField>
          </o:OLEObject>
        </w:object>
      </w:r>
      <w:r>
        <w:rPr>
          <w:rFonts w:hint="eastAsia" w:ascii="Times New Roman" w:hAnsi="Times New Roman" w:eastAsia="新宋体"/>
          <w:color w:val="000000" w:themeColor="text1"/>
          <w:szCs w:val="21"/>
          <w14:textFill>
            <w14:solidFill>
              <w14:schemeClr w14:val="tx1"/>
            </w14:solidFill>
          </w14:textFill>
        </w:rPr>
        <w:t>随</w:t>
      </w:r>
      <w:r>
        <w:rPr>
          <w:color w:val="000000" w:themeColor="text1"/>
          <w:position w:val="-6"/>
          <w14:textFill>
            <w14:solidFill>
              <w14:schemeClr w14:val="tx1"/>
            </w14:solidFill>
          </w14:textFill>
        </w:rPr>
        <w:object>
          <v:shape id="_x0000_i1059" o:spt="75" type="#_x0000_t75" style="height:9.55pt;width:9pt;" o:ole="t" filled="f" o:preferrelative="t" stroked="f" coordsize="21600,21600">
            <v:path/>
            <v:fill on="f" focussize="0,0"/>
            <v:stroke on="f" joinstyle="miter"/>
            <v:imagedata r:id="rId77" o:title=""/>
            <o:lock v:ext="edit" aspectratio="t"/>
            <w10:wrap type="none"/>
            <w10:anchorlock/>
          </v:shape>
          <o:OLEObject Type="Embed" ProgID="Equation.DSMT4" ShapeID="_x0000_i1059" DrawAspect="Content" ObjectID="_1468075759" r:id="rId76">
            <o:LockedField>false</o:LockedField>
          </o:OLEObject>
        </w:object>
      </w:r>
      <w:r>
        <w:rPr>
          <w:rFonts w:hint="eastAsia" w:ascii="Times New Roman" w:hAnsi="Times New Roman" w:eastAsia="新宋体"/>
          <w:color w:val="000000" w:themeColor="text1"/>
          <w:szCs w:val="21"/>
          <w14:textFill>
            <w14:solidFill>
              <w14:schemeClr w14:val="tx1"/>
            </w14:solidFill>
          </w14:textFill>
        </w:rPr>
        <w:t>值的增大而增大，因此</w:t>
      </w:r>
      <w:r>
        <w:rPr>
          <w:rFonts w:hint="eastAsia" w:ascii="宋体" w:hAnsi="宋体" w:cs="宋体"/>
          <w:color w:val="000000" w:themeColor="text1"/>
          <w:szCs w:val="21"/>
          <w14:textFill>
            <w14:solidFill>
              <w14:schemeClr w14:val="tx1"/>
            </w14:solidFill>
          </w14:textFill>
        </w:rPr>
        <w:t>③</w:t>
      </w:r>
      <w:r>
        <w:rPr>
          <w:rFonts w:hint="eastAsia" w:ascii="Times New Roman" w:hAnsi="Times New Roman" w:eastAsia="新宋体"/>
          <w:color w:val="000000" w:themeColor="text1"/>
          <w:szCs w:val="21"/>
          <w14:textFill>
            <w14:solidFill>
              <w14:schemeClr w14:val="tx1"/>
            </w14:solidFill>
          </w14:textFill>
        </w:rPr>
        <w:t>也是正确的；函数图象的最低点就是与</w:t>
      </w:r>
      <w:r>
        <w:rPr>
          <w:color w:val="000000" w:themeColor="text1"/>
          <w:position w:val="-6"/>
          <w14:textFill>
            <w14:solidFill>
              <w14:schemeClr w14:val="tx1"/>
            </w14:solidFill>
          </w14:textFill>
        </w:rPr>
        <w:object>
          <v:shape id="_x0000_i1060" o:spt="75" type="#_x0000_t75" style="height:9.55pt;width:9pt;" o:ole="t" filled="f" o:preferrelative="t" stroked="f" coordsize="21600,21600">
            <v:path/>
            <v:fill on="f" focussize="0,0"/>
            <v:stroke on="f" joinstyle="miter"/>
            <v:imagedata r:id="rId79" o:title=""/>
            <o:lock v:ext="edit" aspectratio="t"/>
            <w10:wrap type="none"/>
            <w10:anchorlock/>
          </v:shape>
          <o:OLEObject Type="Embed" ProgID="Equation.DSMT4" ShapeID="_x0000_i1060" DrawAspect="Content" ObjectID="_1468075760" r:id="rId78">
            <o:LockedField>false</o:LockedField>
          </o:OLEObject>
        </w:object>
      </w:r>
      <w:r>
        <w:rPr>
          <w:rFonts w:hint="eastAsia" w:ascii="Times New Roman" w:hAnsi="Times New Roman" w:eastAsia="新宋体"/>
          <w:color w:val="000000" w:themeColor="text1"/>
          <w:szCs w:val="21"/>
          <w14:textFill>
            <w14:solidFill>
              <w14:schemeClr w14:val="tx1"/>
            </w14:solidFill>
          </w14:textFill>
        </w:rPr>
        <w:t>轴的两个交点，根据</w:t>
      </w:r>
      <w:r>
        <w:rPr>
          <w:color w:val="000000" w:themeColor="text1"/>
          <w:position w:val="-10"/>
          <w14:textFill>
            <w14:solidFill>
              <w14:schemeClr w14:val="tx1"/>
            </w14:solidFill>
          </w14:textFill>
        </w:rPr>
        <w:object>
          <v:shape id="_x0000_i1061" o:spt="75" type="#_x0000_t75" style="height:14.8pt;width:26.45pt;" o:ole="t" filled="f" o:preferrelative="t" stroked="f" coordsize="21600,21600">
            <v:path/>
            <v:fill on="f" focussize="0,0"/>
            <v:stroke on="f" joinstyle="miter"/>
            <v:imagedata r:id="rId81" o:title=""/>
            <o:lock v:ext="edit" aspectratio="t"/>
            <w10:wrap type="none"/>
            <w10:anchorlock/>
          </v:shape>
          <o:OLEObject Type="Embed" ProgID="Equation.DSMT4" ShapeID="_x0000_i1061" DrawAspect="Content" ObjectID="_1468075761" r:id="rId80">
            <o:LockedField>false</o:LockedField>
          </o:OLEObject>
        </w:object>
      </w:r>
      <w:r>
        <w:rPr>
          <w:rFonts w:hint="eastAsia" w:ascii="Times New Roman" w:hAnsi="Times New Roman" w:eastAsia="新宋体"/>
          <w:color w:val="000000" w:themeColor="text1"/>
          <w:szCs w:val="21"/>
          <w14:textFill>
            <w14:solidFill>
              <w14:schemeClr w14:val="tx1"/>
            </w14:solidFill>
          </w14:textFill>
        </w:rPr>
        <w:t>，求出相应的</w:t>
      </w:r>
      <w:r>
        <w:rPr>
          <w:color w:val="000000" w:themeColor="text1"/>
          <w:position w:val="-6"/>
          <w14:textFill>
            <w14:solidFill>
              <w14:schemeClr w14:val="tx1"/>
            </w14:solidFill>
          </w14:textFill>
        </w:rPr>
        <w:object>
          <v:shape id="_x0000_i1062" o:spt="75" type="#_x0000_t75" style="height:9.55pt;width:9pt;" o:ole="t" filled="f" o:preferrelative="t" stroked="f" coordsize="21600,21600">
            <v:path/>
            <v:fill on="f" focussize="0,0"/>
            <v:stroke on="f" joinstyle="miter"/>
            <v:imagedata r:id="rId83" o:title=""/>
            <o:lock v:ext="edit" aspectratio="t"/>
            <w10:wrap type="none"/>
            <w10:anchorlock/>
          </v:shape>
          <o:OLEObject Type="Embed" ProgID="Equation.DSMT4" ShapeID="_x0000_i1062" DrawAspect="Content" ObjectID="_1468075762" r:id="rId82">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的值为</w:t>
      </w:r>
      <w:r>
        <w:rPr>
          <w:color w:val="000000" w:themeColor="text1"/>
          <w:position w:val="-6"/>
          <w14:textFill>
            <w14:solidFill>
              <w14:schemeClr w14:val="tx1"/>
            </w14:solidFill>
          </w14:textFill>
        </w:rPr>
        <w:object>
          <v:shape id="_x0000_i1063" o:spt="75" type="#_x0000_t75" style="height:12.7pt;width:30.2pt;" o:ole="t" filled="f" o:preferrelative="t" stroked="f" coordsize="21600,21600">
            <v:path/>
            <v:fill on="f" focussize="0,0"/>
            <v:stroke on="f" joinstyle="miter"/>
            <v:imagedata r:id="rId85" o:title=""/>
            <o:lock v:ext="edit" aspectratio="t"/>
            <w10:wrap type="none"/>
            <w10:anchorlock/>
          </v:shape>
          <o:OLEObject Type="Embed" ProgID="Equation.DSMT4" ShapeID="_x0000_i1063" DrawAspect="Content" ObjectID="_1468075763" r:id="rId84">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64" o:spt="75" type="#_x0000_t75" style="height:12.7pt;width:23.8pt;" o:ole="t" filled="f" o:preferrelative="t" stroked="f" coordsize="21600,21600">
            <v:path/>
            <v:fill on="f" focussize="0,0"/>
            <v:stroke on="f" joinstyle="miter"/>
            <v:imagedata r:id="rId87" o:title=""/>
            <o:lock v:ext="edit" aspectratio="t"/>
            <w10:wrap type="none"/>
            <w10:anchorlock/>
          </v:shape>
          <o:OLEObject Type="Embed" ProgID="Equation.DSMT4" ShapeID="_x0000_i1064" DrawAspect="Content" ObjectID="_1468075764" r:id="rId86">
            <o:LockedField>false</o:LockedField>
          </o:OLEObject>
        </w:object>
      </w:r>
      <w:r>
        <w:rPr>
          <w:rFonts w:hint="eastAsia" w:ascii="Times New Roman" w:hAnsi="Times New Roman" w:eastAsia="新宋体"/>
          <w:color w:val="000000" w:themeColor="text1"/>
          <w:szCs w:val="21"/>
          <w14:textFill>
            <w14:solidFill>
              <w14:schemeClr w14:val="tx1"/>
            </w14:solidFill>
          </w14:textFill>
        </w:rPr>
        <w:t>，因此</w:t>
      </w:r>
      <w:r>
        <w:rPr>
          <w:rFonts w:hint="eastAsia" w:ascii="宋体" w:hAnsi="宋体" w:cs="宋体"/>
          <w:color w:val="000000" w:themeColor="text1"/>
          <w:szCs w:val="21"/>
          <w14:textFill>
            <w14:solidFill>
              <w14:schemeClr w14:val="tx1"/>
            </w14:solidFill>
          </w14:textFill>
        </w:rPr>
        <w:t>④</w:t>
      </w:r>
      <w:r>
        <w:rPr>
          <w:rFonts w:hint="eastAsia" w:ascii="Times New Roman" w:hAnsi="Times New Roman" w:eastAsia="新宋体"/>
          <w:color w:val="000000" w:themeColor="text1"/>
          <w:szCs w:val="21"/>
          <w14:textFill>
            <w14:solidFill>
              <w14:schemeClr w14:val="tx1"/>
            </w14:solidFill>
          </w14:textFill>
        </w:rPr>
        <w:t>也是正确的；从图象上看，当</w:t>
      </w:r>
      <w:r>
        <w:rPr>
          <w:color w:val="000000" w:themeColor="text1"/>
          <w:position w:val="-6"/>
          <w14:textFill>
            <w14:solidFill>
              <w14:schemeClr w14:val="tx1"/>
            </w14:solidFill>
          </w14:textFill>
        </w:rPr>
        <w:object>
          <v:shape id="_x0000_i1065" o:spt="75" type="#_x0000_t75" style="height:12.7pt;width:30.2pt;" o:ole="t" filled="f" o:preferrelative="t" stroked="f" coordsize="21600,21600">
            <v:path/>
            <v:fill on="f" focussize="0,0"/>
            <v:stroke on="f" joinstyle="miter"/>
            <v:imagedata r:id="rId89" o:title=""/>
            <o:lock v:ext="edit" aspectratio="t"/>
            <w10:wrap type="none"/>
            <w10:anchorlock/>
          </v:shape>
          <o:OLEObject Type="Embed" ProgID="Equation.DSMT4" ShapeID="_x0000_i1065" DrawAspect="Content" ObjectID="_1468075765" r:id="rId88">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66" o:spt="75" type="#_x0000_t75" style="height:12.7pt;width:23.8pt;" o:ole="t" filled="f" o:preferrelative="t" stroked="f" coordsize="21600,21600">
            <v:path/>
            <v:fill on="f" focussize="0,0"/>
            <v:stroke on="f" joinstyle="miter"/>
            <v:imagedata r:id="rId91" o:title=""/>
            <o:lock v:ext="edit" aspectratio="t"/>
            <w10:wrap type="none"/>
            <w10:anchorlock/>
          </v:shape>
          <o:OLEObject Type="Embed" ProgID="Equation.DSMT4" ShapeID="_x0000_i1066" DrawAspect="Content" ObjectID="_1468075766" r:id="rId90">
            <o:LockedField>false</o:LockedField>
          </o:OLEObject>
        </w:object>
      </w:r>
      <w:r>
        <w:rPr>
          <w:rFonts w:hint="eastAsia" w:ascii="Times New Roman" w:hAnsi="Times New Roman" w:eastAsia="新宋体"/>
          <w:color w:val="000000" w:themeColor="text1"/>
          <w:szCs w:val="21"/>
          <w14:textFill>
            <w14:solidFill>
              <w14:schemeClr w14:val="tx1"/>
            </w14:solidFill>
          </w14:textFill>
        </w:rPr>
        <w:t>，函数值要大于当</w:t>
      </w:r>
      <w:r>
        <w:rPr>
          <w:color w:val="000000" w:themeColor="text1"/>
          <w:position w:val="-6"/>
          <w14:textFill>
            <w14:solidFill>
              <w14:schemeClr w14:val="tx1"/>
            </w14:solidFill>
          </w14:textFill>
        </w:rPr>
        <w:object>
          <v:shape id="_x0000_i1067" o:spt="75" type="#_x0000_t75" style="height:12.7pt;width:23.3pt;" o:ole="t" filled="f" o:preferrelative="t" stroked="f" coordsize="21600,21600">
            <v:path/>
            <v:fill on="f" focussize="0,0"/>
            <v:stroke on="f" joinstyle="miter"/>
            <v:imagedata r:id="rId93" o:title=""/>
            <o:lock v:ext="edit" aspectratio="t"/>
            <w10:wrap type="none"/>
            <w10:anchorlock/>
          </v:shape>
          <o:OLEObject Type="Embed" ProgID="Equation.DSMT4" ShapeID="_x0000_i1067" DrawAspect="Content" ObjectID="_1468075767" r:id="rId92">
            <o:LockedField>false</o:LockedField>
          </o:OLEObject>
        </w:object>
      </w:r>
      <w:r>
        <w:rPr>
          <w:rFonts w:hint="eastAsia" w:ascii="Times New Roman" w:hAnsi="Times New Roman" w:eastAsia="新宋体"/>
          <w:color w:val="000000" w:themeColor="text1"/>
          <w:szCs w:val="21"/>
          <w14:textFill>
            <w14:solidFill>
              <w14:schemeClr w14:val="tx1"/>
            </w14:solidFill>
          </w14:textFill>
        </w:rPr>
        <w:t>时的</w:t>
      </w:r>
      <w:r>
        <w:rPr>
          <w:color w:val="000000" w:themeColor="text1"/>
          <w:position w:val="-10"/>
          <w14:textFill>
            <w14:solidFill>
              <w14:schemeClr w14:val="tx1"/>
            </w14:solidFill>
          </w14:textFill>
        </w:rPr>
        <w:object>
          <v:shape id="_x0000_i1068" o:spt="75" type="#_x0000_t75" style="height:17.45pt;width:84.2pt;" o:ole="t" filled="f" o:preferrelative="t" stroked="f" coordsize="21600,21600">
            <v:path/>
            <v:fill on="f" focussize="0,0"/>
            <v:stroke on="f" joinstyle="miter"/>
            <v:imagedata r:id="rId95" o:title=""/>
            <o:lock v:ext="edit" aspectratio="t"/>
            <w10:wrap type="none"/>
            <w10:anchorlock/>
          </v:shape>
          <o:OLEObject Type="Embed" ProgID="Equation.DSMT4" ShapeID="_x0000_i1068" DrawAspect="Content" ObjectID="_1468075768" r:id="rId94">
            <o:LockedField>false</o:LockedField>
          </o:OLEObject>
        </w:object>
      </w:r>
      <w:r>
        <w:rPr>
          <w:rFonts w:hint="eastAsia" w:ascii="Times New Roman" w:hAnsi="Times New Roman" w:eastAsia="新宋体"/>
          <w:color w:val="000000" w:themeColor="text1"/>
          <w:szCs w:val="21"/>
          <w14:textFill>
            <w14:solidFill>
              <w14:schemeClr w14:val="tx1"/>
            </w14:solidFill>
          </w14:textFill>
        </w:rPr>
        <w:t>，因此</w:t>
      </w:r>
      <w:r>
        <w:rPr>
          <w:rFonts w:hint="eastAsia" w:ascii="宋体" w:hAnsi="宋体" w:cs="宋体"/>
          <w:color w:val="000000" w:themeColor="text1"/>
          <w:szCs w:val="21"/>
          <w14:textFill>
            <w14:solidFill>
              <w14:schemeClr w14:val="tx1"/>
            </w14:solidFill>
          </w14:textFill>
        </w:rPr>
        <w:t>⑤</w:t>
      </w:r>
      <w:r>
        <w:rPr>
          <w:rFonts w:hint="eastAsia" w:ascii="Times New Roman" w:hAnsi="Times New Roman" w:eastAsia="新宋体"/>
          <w:color w:val="000000" w:themeColor="text1"/>
          <w:szCs w:val="21"/>
          <w14:textFill>
            <w14:solidFill>
              <w14:schemeClr w14:val="tx1"/>
            </w14:solidFill>
          </w14:textFill>
        </w:rPr>
        <w:t>时不正确的；逐个判断之后，可得出答案．</w:t>
      </w:r>
    </w:p>
    <w:p>
      <w:pPr>
        <w:pStyle w:val="9"/>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ascii="Times New Roman" w:hAnsi="Times New Roman" w:eastAsia="新宋体"/>
          <w:color w:val="000000" w:themeColor="text1"/>
          <w:szCs w:val="21"/>
          <w14:textFill>
            <w14:solidFill>
              <w14:schemeClr w14:val="tx1"/>
            </w14:solidFill>
          </w14:textFill>
        </w:rPr>
        <w:t>解：</w:t>
      </w:r>
      <w:r>
        <w:rPr>
          <w:rFonts w:hint="eastAsia" w:ascii="宋体" w:hAnsi="宋体" w:cs="宋体"/>
          <w:color w:val="000000" w:themeColor="text1"/>
          <w:szCs w:val="21"/>
          <w14:textFill>
            <w14:solidFill>
              <w14:schemeClr w14:val="tx1"/>
            </w14:solidFill>
          </w14:textFill>
        </w:rPr>
        <w:t>①</w:t>
      </w:r>
      <w:r>
        <w:rPr>
          <w:color w:val="000000" w:themeColor="text1"/>
          <w:position w:val="-10"/>
          <w14:textFill>
            <w14:solidFill>
              <w14:schemeClr w14:val="tx1"/>
            </w14:solidFill>
          </w14:textFill>
        </w:rPr>
        <w:object>
          <v:shape id="_x0000_i1069" o:spt="75" type="#_x0000_t75" style="height:14.8pt;width:38.1pt;" o:ole="t" filled="f" o:preferrelative="t" stroked="f" coordsize="21600,21600">
            <v:path/>
            <v:fill on="f" focussize="0,0"/>
            <v:stroke on="f" joinstyle="miter"/>
            <v:imagedata r:id="rId97" o:title=""/>
            <o:lock v:ext="edit" aspectratio="t"/>
            <w10:wrap type="none"/>
            <w10:anchorlock/>
          </v:shape>
          <o:OLEObject Type="Embed" ProgID="Equation.DSMT4" ShapeID="_x0000_i1069" DrawAspect="Content" ObjectID="_1468075769" r:id="rId9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070" o:spt="75" type="#_x0000_t75" style="height:14.8pt;width:23.8pt;" o:ole="t" filled="f" o:preferrelative="t" stroked="f" coordsize="21600,21600">
            <v:path/>
            <v:fill on="f" focussize="0,0"/>
            <v:stroke on="f" joinstyle="miter"/>
            <v:imagedata r:id="rId99" o:title=""/>
            <o:lock v:ext="edit" aspectratio="t"/>
            <w10:wrap type="none"/>
            <w10:anchorlock/>
          </v:shape>
          <o:OLEObject Type="Embed" ProgID="Equation.DSMT4" ShapeID="_x0000_i1070" DrawAspect="Content" ObjectID="_1468075770" r:id="rId98">
            <o:LockedField>false</o:LockedField>
          </o:OLEObject>
        </w:object>
      </w:r>
      <w:r>
        <w:rPr>
          <w:rFonts w:hint="eastAsia" w:ascii="Times New Roman" w:hAnsi="Times New Roman" w:eastAsia="新宋体"/>
          <w:color w:val="000000" w:themeColor="text1"/>
          <w:szCs w:val="21"/>
          <w14:textFill>
            <w14:solidFill>
              <w14:schemeClr w14:val="tx1"/>
            </w14:solidFill>
          </w14:textFill>
        </w:rPr>
        <w:t>和</w:t>
      </w:r>
      <w:r>
        <w:rPr>
          <w:color w:val="000000" w:themeColor="text1"/>
          <w:position w:val="-10"/>
          <w14:textFill>
            <w14:solidFill>
              <w14:schemeClr w14:val="tx1"/>
            </w14:solidFill>
          </w14:textFill>
        </w:rPr>
        <w:object>
          <v:shape id="_x0000_i1071" o:spt="75" type="#_x0000_t75" style="height:14.8pt;width:23.8pt;" o:ole="t" filled="f" o:preferrelative="t" stroked="f" coordsize="21600,21600">
            <v:path/>
            <v:fill on="f" focussize="0,0"/>
            <v:stroke on="f" joinstyle="miter"/>
            <v:imagedata r:id="rId101" o:title=""/>
            <o:lock v:ext="edit" aspectratio="t"/>
            <w10:wrap type="none"/>
            <w10:anchorlock/>
          </v:shape>
          <o:OLEObject Type="Embed" ProgID="Equation.DSMT4" ShapeID="_x0000_i1071" DrawAspect="Content" ObjectID="_1468075771" r:id="rId100">
            <o:LockedField>false</o:LockedField>
          </o:OLEObject>
        </w:object>
      </w:r>
      <w:r>
        <w:rPr>
          <w:rFonts w:hint="eastAsia" w:ascii="Times New Roman" w:hAnsi="Times New Roman" w:eastAsia="新宋体"/>
          <w:color w:val="000000" w:themeColor="text1"/>
          <w:szCs w:val="21"/>
          <w14:textFill>
            <w14:solidFill>
              <w14:schemeClr w14:val="tx1"/>
            </w14:solidFill>
          </w14:textFill>
        </w:rPr>
        <w:t>坐标都满足函数</w:t>
      </w:r>
      <w:r>
        <w:rPr>
          <w:color w:val="000000" w:themeColor="text1"/>
          <w:position w:val="-10"/>
          <w14:textFill>
            <w14:solidFill>
              <w14:schemeClr w14:val="tx1"/>
            </w14:solidFill>
          </w14:textFill>
        </w:rPr>
        <w:object>
          <v:shape id="_x0000_i1072" o:spt="75" type="#_x0000_t75" style="height:17.45pt;width:69.9pt;" o:ole="t" filled="f" o:preferrelative="t" stroked="f" coordsize="21600,21600">
            <v:path/>
            <v:fill on="f" focussize="0,0"/>
            <v:stroke on="f" joinstyle="miter"/>
            <v:imagedata r:id="rId103" o:title=""/>
            <o:lock v:ext="edit" aspectratio="t"/>
            <w10:wrap type="none"/>
            <w10:anchorlock/>
          </v:shape>
          <o:OLEObject Type="Embed" ProgID="Equation.DSMT4" ShapeID="_x0000_i1072" DrawAspect="Content" ObjectID="_1468075772" r:id="rId10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73" o:spt="75" type="#_x0000_t75" style="height:9.55pt;width:9.55pt;" o:ole="t" filled="f" o:preferrelative="t" stroked="f" coordsize="21600,21600">
            <v:path/>
            <v:fill on="f" focussize="0,0"/>
            <v:stroke on="f" joinstyle="miter"/>
            <v:imagedata r:id="rId105" o:title=""/>
            <o:lock v:ext="edit" aspectratio="t"/>
            <w10:wrap type="none"/>
            <w10:anchorlock/>
          </v:shape>
          <o:OLEObject Type="Embed" ProgID="Equation.DSMT4" ShapeID="_x0000_i1073" DrawAspect="Content" ObjectID="_1468075773" r:id="rId104">
            <o:LockedField>false</o:LockedField>
          </o:OLEObject>
        </w:object>
      </w:r>
      <w:r>
        <w:rPr>
          <w:rFonts w:hint="eastAsia" w:ascii="宋体" w:hAnsi="宋体" w:cs="宋体"/>
          <w:color w:val="000000" w:themeColor="text1"/>
          <w:szCs w:val="21"/>
          <w14:textFill>
            <w14:solidFill>
              <w14:schemeClr w14:val="tx1"/>
            </w14:solidFill>
          </w14:textFill>
        </w:rPr>
        <w:t>①</w:t>
      </w:r>
      <w:r>
        <w:rPr>
          <w:rFonts w:hint="eastAsia" w:ascii="Times New Roman" w:hAnsi="Times New Roman" w:eastAsia="新宋体"/>
          <w:color w:val="000000" w:themeColor="text1"/>
          <w:szCs w:val="21"/>
          <w14:textFill>
            <w14:solidFill>
              <w14:schemeClr w14:val="tx1"/>
            </w14:solidFill>
          </w14:textFill>
        </w:rPr>
        <w:t>是正确的；</w:t>
      </w:r>
    </w:p>
    <w:p>
      <w:pPr>
        <w:pStyle w:val="9"/>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ascii="Times New Roman" w:hAnsi="Times New Roman" w:eastAsia="新宋体"/>
          <w:color w:val="000000" w:themeColor="text1"/>
          <w:szCs w:val="21"/>
          <w14:textFill>
            <w14:solidFill>
              <w14:schemeClr w14:val="tx1"/>
            </w14:solidFill>
          </w14:textFill>
        </w:rPr>
        <w:t>从图象可知图象具有对称性，对称轴可用对称轴公式求得是直线</w:t>
      </w:r>
      <w:r>
        <w:rPr>
          <w:color w:val="000000" w:themeColor="text1"/>
          <w:position w:val="-6"/>
          <w14:textFill>
            <w14:solidFill>
              <w14:schemeClr w14:val="tx1"/>
            </w14:solidFill>
          </w14:textFill>
        </w:rPr>
        <w:object>
          <v:shape id="_x0000_i1074" o:spt="75" type="#_x0000_t75" style="height:12.7pt;width:23.3pt;" o:ole="t" filled="f" o:preferrelative="t" stroked="f" coordsize="21600,21600">
            <v:path/>
            <v:fill on="f" focussize="0,0"/>
            <v:stroke on="f" joinstyle="miter"/>
            <v:imagedata r:id="rId107" o:title=""/>
            <o:lock v:ext="edit" aspectratio="t"/>
            <w10:wrap type="none"/>
            <w10:anchorlock/>
          </v:shape>
          <o:OLEObject Type="Embed" ProgID="Equation.DSMT4" ShapeID="_x0000_i1074" DrawAspect="Content" ObjectID="_1468075774" r:id="rId106">
            <o:LockedField>false</o:LockedField>
          </o:OLEObject>
        </w:object>
      </w:r>
      <w:r>
        <w:rPr>
          <w:rFonts w:hint="eastAsia" w:ascii="Times New Roman" w:hAnsi="Times New Roman" w:eastAsia="新宋体"/>
          <w:color w:val="000000" w:themeColor="text1"/>
          <w:szCs w:val="21"/>
          <w14:textFill>
            <w14:solidFill>
              <w14:schemeClr w14:val="tx1"/>
            </w14:solidFill>
          </w14:textFill>
        </w:rPr>
        <w:t>，因此</w:t>
      </w:r>
      <w:r>
        <w:rPr>
          <w:rFonts w:hint="eastAsia" w:ascii="宋体" w:hAnsi="宋体" w:cs="宋体"/>
          <w:color w:val="000000" w:themeColor="text1"/>
          <w:szCs w:val="21"/>
          <w14:textFill>
            <w14:solidFill>
              <w14:schemeClr w14:val="tx1"/>
            </w14:solidFill>
          </w14:textFill>
        </w:rPr>
        <w:t>②</w:t>
      </w:r>
      <w:r>
        <w:rPr>
          <w:rFonts w:hint="eastAsia" w:ascii="Times New Roman" w:hAnsi="Times New Roman" w:eastAsia="新宋体"/>
          <w:color w:val="000000" w:themeColor="text1"/>
          <w:szCs w:val="21"/>
          <w14:textFill>
            <w14:solidFill>
              <w14:schemeClr w14:val="tx1"/>
            </w14:solidFill>
          </w14:textFill>
        </w:rPr>
        <w:t>也是正确的；</w:t>
      </w:r>
    </w:p>
    <w:p>
      <w:pPr>
        <w:pStyle w:val="9"/>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rFonts w:hint="eastAsia" w:ascii="Times New Roman" w:hAnsi="Times New Roman" w:eastAsia="新宋体"/>
          <w:color w:val="000000" w:themeColor="text1"/>
          <w:szCs w:val="21"/>
          <w14:textFill>
            <w14:solidFill>
              <w14:schemeClr w14:val="tx1"/>
            </w14:solidFill>
          </w14:textFill>
        </w:rPr>
        <w:t>根据函数的图象和性质，发现当</w:t>
      </w:r>
      <w:r>
        <w:rPr>
          <w:color w:val="000000" w:themeColor="text1"/>
          <w:position w:val="-8"/>
          <w14:textFill>
            <w14:solidFill>
              <w14:schemeClr w14:val="tx1"/>
            </w14:solidFill>
          </w14:textFill>
        </w:rPr>
        <w:object>
          <v:shape id="_x0000_i1075" o:spt="75" type="#_x0000_t75" style="height:14.3pt;width:36.55pt;" o:ole="t" filled="f" o:preferrelative="t" stroked="f" coordsize="21600,21600">
            <v:path/>
            <v:fill on="f" focussize="0,0"/>
            <v:stroke on="f" joinstyle="miter"/>
            <v:imagedata r:id="rId109" o:title=""/>
            <o:lock v:ext="edit" aspectratio="t"/>
            <w10:wrap type="none"/>
            <w10:anchorlock/>
          </v:shape>
          <o:OLEObject Type="Embed" ProgID="Equation.DSMT4" ShapeID="_x0000_i1075" DrawAspect="Content" ObjectID="_1468075775" r:id="rId108">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8"/>
          <w14:textFill>
            <w14:solidFill>
              <w14:schemeClr w14:val="tx1"/>
            </w14:solidFill>
          </w14:textFill>
        </w:rPr>
        <w:object>
          <v:shape id="_x0000_i1076" o:spt="75" type="#_x0000_t75" style="height:14.3pt;width:21.2pt;" o:ole="t" filled="f" o:preferrelative="t" stroked="f" coordsize="21600,21600">
            <v:path/>
            <v:fill on="f" focussize="0,0"/>
            <v:stroke on="f" joinstyle="miter"/>
            <v:imagedata r:id="rId111" o:title=""/>
            <o:lock v:ext="edit" aspectratio="t"/>
            <w10:wrap type="none"/>
            <w10:anchorlock/>
          </v:shape>
          <o:OLEObject Type="Embed" ProgID="Equation.DSMT4" ShapeID="_x0000_i1076" DrawAspect="Content" ObjectID="_1468075776" r:id="rId110">
            <o:LockedField>false</o:LockedField>
          </o:OLEObject>
        </w:object>
      </w:r>
      <w:r>
        <w:rPr>
          <w:rFonts w:hint="eastAsia" w:ascii="Times New Roman" w:hAnsi="Times New Roman" w:eastAsia="新宋体"/>
          <w:color w:val="000000" w:themeColor="text1"/>
          <w:szCs w:val="21"/>
          <w14:textFill>
            <w14:solidFill>
              <w14:schemeClr w14:val="tx1"/>
            </w14:solidFill>
          </w14:textFill>
        </w:rPr>
        <w:t>时，函数值</w:t>
      </w:r>
      <w:r>
        <w:rPr>
          <w:color w:val="000000" w:themeColor="text1"/>
          <w:position w:val="-10"/>
          <w14:textFill>
            <w14:solidFill>
              <w14:schemeClr w14:val="tx1"/>
            </w14:solidFill>
          </w14:textFill>
        </w:rPr>
        <w:object>
          <v:shape id="_x0000_i1077" o:spt="75" type="#_x0000_t75" style="height:12.2pt;width:9.55pt;" o:ole="t" filled="f" o:preferrelative="t" stroked="f" coordsize="21600,21600">
            <v:path/>
            <v:fill on="f" focussize="0,0"/>
            <v:stroke on="f" joinstyle="miter"/>
            <v:imagedata r:id="rId113" o:title=""/>
            <o:lock v:ext="edit" aspectratio="t"/>
            <w10:wrap type="none"/>
            <w10:anchorlock/>
          </v:shape>
          <o:OLEObject Type="Embed" ProgID="Equation.DSMT4" ShapeID="_x0000_i1077" DrawAspect="Content" ObjectID="_1468075777" r:id="rId112">
            <o:LockedField>false</o:LockedField>
          </o:OLEObject>
        </w:object>
      </w:r>
      <w:r>
        <w:rPr>
          <w:rFonts w:hint="eastAsia" w:ascii="Times New Roman" w:hAnsi="Times New Roman" w:eastAsia="新宋体"/>
          <w:color w:val="000000" w:themeColor="text1"/>
          <w:szCs w:val="21"/>
          <w14:textFill>
            <w14:solidFill>
              <w14:schemeClr w14:val="tx1"/>
            </w14:solidFill>
          </w14:textFill>
        </w:rPr>
        <w:t>随</w:t>
      </w:r>
      <w:r>
        <w:rPr>
          <w:color w:val="000000" w:themeColor="text1"/>
          <w:position w:val="-6"/>
          <w14:textFill>
            <w14:solidFill>
              <w14:schemeClr w14:val="tx1"/>
            </w14:solidFill>
          </w14:textFill>
        </w:rPr>
        <w:object>
          <v:shape id="_x0000_i1078" o:spt="75" type="#_x0000_t75" style="height:9.55pt;width:9pt;" o:ole="t" filled="f" o:preferrelative="t" stroked="f" coordsize="21600,21600">
            <v:path/>
            <v:fill on="f" focussize="0,0"/>
            <v:stroke on="f" joinstyle="miter"/>
            <v:imagedata r:id="rId115" o:title=""/>
            <o:lock v:ext="edit" aspectratio="t"/>
            <w10:wrap type="none"/>
            <w10:anchorlock/>
          </v:shape>
          <o:OLEObject Type="Embed" ProgID="Equation.DSMT4" ShapeID="_x0000_i1078" DrawAspect="Content" ObjectID="_1468075778" r:id="rId114">
            <o:LockedField>false</o:LockedField>
          </o:OLEObject>
        </w:object>
      </w:r>
      <w:r>
        <w:rPr>
          <w:rFonts w:hint="eastAsia" w:ascii="Times New Roman" w:hAnsi="Times New Roman" w:eastAsia="新宋体"/>
          <w:color w:val="000000" w:themeColor="text1"/>
          <w:szCs w:val="21"/>
          <w14:textFill>
            <w14:solidFill>
              <w14:schemeClr w14:val="tx1"/>
            </w14:solidFill>
          </w14:textFill>
        </w:rPr>
        <w:t>值的增大而增大，因此</w:t>
      </w:r>
      <w:r>
        <w:rPr>
          <w:rFonts w:hint="eastAsia" w:ascii="宋体" w:hAnsi="宋体" w:cs="宋体"/>
          <w:color w:val="000000" w:themeColor="text1"/>
          <w:szCs w:val="21"/>
          <w14:textFill>
            <w14:solidFill>
              <w14:schemeClr w14:val="tx1"/>
            </w14:solidFill>
          </w14:textFill>
        </w:rPr>
        <w:t>③</w:t>
      </w:r>
      <w:r>
        <w:rPr>
          <w:rFonts w:hint="eastAsia" w:ascii="Times New Roman" w:hAnsi="Times New Roman" w:eastAsia="新宋体"/>
          <w:color w:val="000000" w:themeColor="text1"/>
          <w:szCs w:val="21"/>
          <w14:textFill>
            <w14:solidFill>
              <w14:schemeClr w14:val="tx1"/>
            </w14:solidFill>
          </w14:textFill>
        </w:rPr>
        <w:t>也是正确的；</w:t>
      </w:r>
    </w:p>
    <w:p>
      <w:pPr>
        <w:pStyle w:val="9"/>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rFonts w:hint="eastAsia" w:ascii="Times New Roman" w:hAnsi="Times New Roman" w:eastAsia="新宋体"/>
          <w:color w:val="000000" w:themeColor="text1"/>
          <w:szCs w:val="21"/>
          <w14:textFill>
            <w14:solidFill>
              <w14:schemeClr w14:val="tx1"/>
            </w14:solidFill>
          </w14:textFill>
        </w:rPr>
        <w:t>函数图象的最低点就是与</w:t>
      </w:r>
      <w:r>
        <w:rPr>
          <w:color w:val="000000" w:themeColor="text1"/>
          <w:position w:val="-6"/>
          <w14:textFill>
            <w14:solidFill>
              <w14:schemeClr w14:val="tx1"/>
            </w14:solidFill>
          </w14:textFill>
        </w:rPr>
        <w:object>
          <v:shape id="_x0000_i1079" o:spt="75" type="#_x0000_t75" style="height:9.55pt;width:9pt;" o:ole="t" filled="f" o:preferrelative="t" stroked="f" coordsize="21600,21600">
            <v:path/>
            <v:fill on="f" focussize="0,0"/>
            <v:stroke on="f" joinstyle="miter"/>
            <v:imagedata r:id="rId117" o:title=""/>
            <o:lock v:ext="edit" aspectratio="t"/>
            <w10:wrap type="none"/>
            <w10:anchorlock/>
          </v:shape>
          <o:OLEObject Type="Embed" ProgID="Equation.DSMT4" ShapeID="_x0000_i1079" DrawAspect="Content" ObjectID="_1468075779" r:id="rId116">
            <o:LockedField>false</o:LockedField>
          </o:OLEObject>
        </w:object>
      </w:r>
      <w:r>
        <w:rPr>
          <w:rFonts w:hint="eastAsia" w:ascii="Times New Roman" w:hAnsi="Times New Roman" w:eastAsia="新宋体"/>
          <w:color w:val="000000" w:themeColor="text1"/>
          <w:szCs w:val="21"/>
          <w14:textFill>
            <w14:solidFill>
              <w14:schemeClr w14:val="tx1"/>
            </w14:solidFill>
          </w14:textFill>
        </w:rPr>
        <w:t>轴的两个交点，根据</w:t>
      </w:r>
      <w:r>
        <w:rPr>
          <w:color w:val="000000" w:themeColor="text1"/>
          <w:position w:val="-10"/>
          <w14:textFill>
            <w14:solidFill>
              <w14:schemeClr w14:val="tx1"/>
            </w14:solidFill>
          </w14:textFill>
        </w:rPr>
        <w:object>
          <v:shape id="_x0000_i1080" o:spt="75" type="#_x0000_t75" style="height:14.8pt;width:26.45pt;" o:ole="t" filled="f" o:preferrelative="t" stroked="f" coordsize="21600,21600">
            <v:path/>
            <v:fill on="f" focussize="0,0"/>
            <v:stroke on="f" joinstyle="miter"/>
            <v:imagedata r:id="rId119" o:title=""/>
            <o:lock v:ext="edit" aspectratio="t"/>
            <w10:wrap type="none"/>
            <w10:anchorlock/>
          </v:shape>
          <o:OLEObject Type="Embed" ProgID="Equation.DSMT4" ShapeID="_x0000_i1080" DrawAspect="Content" ObjectID="_1468075780" r:id="rId118">
            <o:LockedField>false</o:LockedField>
          </o:OLEObject>
        </w:object>
      </w:r>
      <w:r>
        <w:rPr>
          <w:rFonts w:hint="eastAsia" w:ascii="Times New Roman" w:hAnsi="Times New Roman" w:eastAsia="新宋体"/>
          <w:color w:val="000000" w:themeColor="text1"/>
          <w:szCs w:val="21"/>
          <w14:textFill>
            <w14:solidFill>
              <w14:schemeClr w14:val="tx1"/>
            </w14:solidFill>
          </w14:textFill>
        </w:rPr>
        <w:t>，求出相应的</w:t>
      </w:r>
      <w:r>
        <w:rPr>
          <w:color w:val="000000" w:themeColor="text1"/>
          <w:position w:val="-6"/>
          <w14:textFill>
            <w14:solidFill>
              <w14:schemeClr w14:val="tx1"/>
            </w14:solidFill>
          </w14:textFill>
        </w:rPr>
        <w:object>
          <v:shape id="_x0000_i1081" o:spt="75" type="#_x0000_t75" style="height:9.55pt;width:9pt;" o:ole="t" filled="f" o:preferrelative="t" stroked="f" coordsize="21600,21600">
            <v:path/>
            <v:fill on="f" focussize="0,0"/>
            <v:stroke on="f" joinstyle="miter"/>
            <v:imagedata r:id="rId121" o:title=""/>
            <o:lock v:ext="edit" aspectratio="t"/>
            <w10:wrap type="none"/>
            <w10:anchorlock/>
          </v:shape>
          <o:OLEObject Type="Embed" ProgID="Equation.DSMT4" ShapeID="_x0000_i1081" DrawAspect="Content" ObjectID="_1468075781" r:id="rId120">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的值为</w:t>
      </w:r>
      <w:r>
        <w:rPr>
          <w:color w:val="000000" w:themeColor="text1"/>
          <w:position w:val="-6"/>
          <w14:textFill>
            <w14:solidFill>
              <w14:schemeClr w14:val="tx1"/>
            </w14:solidFill>
          </w14:textFill>
        </w:rPr>
        <w:object>
          <v:shape id="_x0000_i1082" o:spt="75" type="#_x0000_t75" style="height:12.7pt;width:30.2pt;" o:ole="t" filled="f" o:preferrelative="t" stroked="f" coordsize="21600,21600">
            <v:path/>
            <v:fill on="f" focussize="0,0"/>
            <v:stroke on="f" joinstyle="miter"/>
            <v:imagedata r:id="rId123" o:title=""/>
            <o:lock v:ext="edit" aspectratio="t"/>
            <w10:wrap type="none"/>
            <w10:anchorlock/>
          </v:shape>
          <o:OLEObject Type="Embed" ProgID="Equation.DSMT4" ShapeID="_x0000_i1082" DrawAspect="Content" ObjectID="_1468075782" r:id="rId122">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83" o:spt="75" type="#_x0000_t75" style="height:12.7pt;width:23.8pt;" o:ole="t" filled="f" o:preferrelative="t" stroked="f" coordsize="21600,21600">
            <v:path/>
            <v:fill on="f" focussize="0,0"/>
            <v:stroke on="f" joinstyle="miter"/>
            <v:imagedata r:id="rId125" o:title=""/>
            <o:lock v:ext="edit" aspectratio="t"/>
            <w10:wrap type="none"/>
            <w10:anchorlock/>
          </v:shape>
          <o:OLEObject Type="Embed" ProgID="Equation.DSMT4" ShapeID="_x0000_i1083" DrawAspect="Content" ObjectID="_1468075783" r:id="rId124">
            <o:LockedField>false</o:LockedField>
          </o:OLEObject>
        </w:object>
      </w:r>
      <w:r>
        <w:rPr>
          <w:rFonts w:hint="eastAsia" w:ascii="Times New Roman" w:hAnsi="Times New Roman" w:eastAsia="新宋体"/>
          <w:color w:val="000000" w:themeColor="text1"/>
          <w:szCs w:val="21"/>
          <w14:textFill>
            <w14:solidFill>
              <w14:schemeClr w14:val="tx1"/>
            </w14:solidFill>
          </w14:textFill>
        </w:rPr>
        <w:t>，因此</w:t>
      </w:r>
      <w:r>
        <w:rPr>
          <w:rFonts w:hint="eastAsia" w:ascii="宋体" w:hAnsi="宋体" w:cs="宋体"/>
          <w:color w:val="000000" w:themeColor="text1"/>
          <w:szCs w:val="21"/>
          <w14:textFill>
            <w14:solidFill>
              <w14:schemeClr w14:val="tx1"/>
            </w14:solidFill>
          </w14:textFill>
        </w:rPr>
        <w:t>④</w:t>
      </w:r>
      <w:r>
        <w:rPr>
          <w:rFonts w:hint="eastAsia" w:ascii="Times New Roman" w:hAnsi="Times New Roman" w:eastAsia="新宋体"/>
          <w:color w:val="000000" w:themeColor="text1"/>
          <w:szCs w:val="21"/>
          <w14:textFill>
            <w14:solidFill>
              <w14:schemeClr w14:val="tx1"/>
            </w14:solidFill>
          </w14:textFill>
        </w:rPr>
        <w:t>也是正确的；</w:t>
      </w:r>
    </w:p>
    <w:p>
      <w:pPr>
        <w:pStyle w:val="9"/>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rFonts w:hint="eastAsia" w:ascii="Times New Roman" w:hAnsi="Times New Roman" w:eastAsia="新宋体"/>
          <w:color w:val="000000" w:themeColor="text1"/>
          <w:szCs w:val="21"/>
          <w14:textFill>
            <w14:solidFill>
              <w14:schemeClr w14:val="tx1"/>
            </w14:solidFill>
          </w14:textFill>
        </w:rPr>
        <w:t>从图象上看，当</w:t>
      </w:r>
      <w:r>
        <w:rPr>
          <w:color w:val="000000" w:themeColor="text1"/>
          <w:position w:val="-6"/>
          <w14:textFill>
            <w14:solidFill>
              <w14:schemeClr w14:val="tx1"/>
            </w14:solidFill>
          </w14:textFill>
        </w:rPr>
        <w:object>
          <v:shape id="_x0000_i1084" o:spt="75" type="#_x0000_t75" style="height:12.7pt;width:30.2pt;" o:ole="t" filled="f" o:preferrelative="t" stroked="f" coordsize="21600,21600">
            <v:path/>
            <v:fill on="f" focussize="0,0"/>
            <v:stroke on="f" joinstyle="miter"/>
            <v:imagedata r:id="rId127" o:title=""/>
            <o:lock v:ext="edit" aspectratio="t"/>
            <w10:wrap type="none"/>
            <w10:anchorlock/>
          </v:shape>
          <o:OLEObject Type="Embed" ProgID="Equation.DSMT4" ShapeID="_x0000_i1084" DrawAspect="Content" ObjectID="_1468075784" r:id="rId126">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085" o:spt="75" type="#_x0000_t75" style="height:12.7pt;width:23.8pt;" o:ole="t" filled="f" o:preferrelative="t" stroked="f" coordsize="21600,21600">
            <v:path/>
            <v:fill on="f" focussize="0,0"/>
            <v:stroke on="f" joinstyle="miter"/>
            <v:imagedata r:id="rId129" o:title=""/>
            <o:lock v:ext="edit" aspectratio="t"/>
            <w10:wrap type="none"/>
            <w10:anchorlock/>
          </v:shape>
          <o:OLEObject Type="Embed" ProgID="Equation.DSMT4" ShapeID="_x0000_i1085" DrawAspect="Content" ObjectID="_1468075785" r:id="rId128">
            <o:LockedField>false</o:LockedField>
          </o:OLEObject>
        </w:object>
      </w:r>
      <w:r>
        <w:rPr>
          <w:rFonts w:hint="eastAsia" w:ascii="Times New Roman" w:hAnsi="Times New Roman" w:eastAsia="新宋体"/>
          <w:color w:val="000000" w:themeColor="text1"/>
          <w:szCs w:val="21"/>
          <w14:textFill>
            <w14:solidFill>
              <w14:schemeClr w14:val="tx1"/>
            </w14:solidFill>
          </w14:textFill>
        </w:rPr>
        <w:t>，函数值要大于当</w:t>
      </w:r>
      <w:r>
        <w:rPr>
          <w:color w:val="000000" w:themeColor="text1"/>
          <w:position w:val="-6"/>
          <w14:textFill>
            <w14:solidFill>
              <w14:schemeClr w14:val="tx1"/>
            </w14:solidFill>
          </w14:textFill>
        </w:rPr>
        <w:object>
          <v:shape id="_x0000_i1086" o:spt="75" type="#_x0000_t75" style="height:12.7pt;width:23.3pt;" o:ole="t" filled="f" o:preferrelative="t" stroked="f" coordsize="21600,21600">
            <v:path/>
            <v:fill on="f" focussize="0,0"/>
            <v:stroke on="f" joinstyle="miter"/>
            <v:imagedata r:id="rId131" o:title=""/>
            <o:lock v:ext="edit" aspectratio="t"/>
            <w10:wrap type="none"/>
            <w10:anchorlock/>
          </v:shape>
          <o:OLEObject Type="Embed" ProgID="Equation.DSMT4" ShapeID="_x0000_i1086" DrawAspect="Content" ObjectID="_1468075786" r:id="rId130">
            <o:LockedField>false</o:LockedField>
          </o:OLEObject>
        </w:object>
      </w:r>
      <w:r>
        <w:rPr>
          <w:rFonts w:hint="eastAsia" w:ascii="Times New Roman" w:hAnsi="Times New Roman" w:eastAsia="新宋体"/>
          <w:color w:val="000000" w:themeColor="text1"/>
          <w:szCs w:val="21"/>
          <w14:textFill>
            <w14:solidFill>
              <w14:schemeClr w14:val="tx1"/>
            </w14:solidFill>
          </w14:textFill>
        </w:rPr>
        <w:t>时的</w:t>
      </w:r>
      <w:r>
        <w:rPr>
          <w:color w:val="000000" w:themeColor="text1"/>
          <w:position w:val="-10"/>
          <w14:textFill>
            <w14:solidFill>
              <w14:schemeClr w14:val="tx1"/>
            </w14:solidFill>
          </w14:textFill>
        </w:rPr>
        <w:object>
          <v:shape id="_x0000_i1087" o:spt="75" type="#_x0000_t75" style="height:17.45pt;width:84.2pt;" o:ole="t" filled="f" o:preferrelative="t" stroked="f" coordsize="21600,21600">
            <v:path/>
            <v:fill on="f" focussize="0,0"/>
            <v:stroke on="f" joinstyle="miter"/>
            <v:imagedata r:id="rId133" o:title=""/>
            <o:lock v:ext="edit" aspectratio="t"/>
            <w10:wrap type="none"/>
            <w10:anchorlock/>
          </v:shape>
          <o:OLEObject Type="Embed" ProgID="Equation.DSMT4" ShapeID="_x0000_i1087" DrawAspect="Content" ObjectID="_1468075787" r:id="rId132">
            <o:LockedField>false</o:LockedField>
          </o:OLEObject>
        </w:object>
      </w:r>
      <w:r>
        <w:rPr>
          <w:rFonts w:hint="eastAsia" w:ascii="Times New Roman" w:hAnsi="Times New Roman" w:eastAsia="新宋体"/>
          <w:color w:val="000000" w:themeColor="text1"/>
          <w:szCs w:val="21"/>
          <w14:textFill>
            <w14:solidFill>
              <w14:schemeClr w14:val="tx1"/>
            </w14:solidFill>
          </w14:textFill>
        </w:rPr>
        <w:t>，因此</w:t>
      </w:r>
      <w:r>
        <w:rPr>
          <w:rFonts w:hint="eastAsia" w:ascii="宋体" w:hAnsi="宋体" w:cs="宋体"/>
          <w:color w:val="000000" w:themeColor="text1"/>
          <w:szCs w:val="21"/>
          <w14:textFill>
            <w14:solidFill>
              <w14:schemeClr w14:val="tx1"/>
            </w14:solidFill>
          </w14:textFill>
        </w:rPr>
        <w:t>⑤</w:t>
      </w:r>
      <w:r>
        <w:rPr>
          <w:rFonts w:hint="eastAsia" w:ascii="Times New Roman" w:hAnsi="Times New Roman" w:eastAsia="新宋体"/>
          <w:color w:val="000000" w:themeColor="text1"/>
          <w:szCs w:val="21"/>
          <w14:textFill>
            <w14:solidFill>
              <w14:schemeClr w14:val="tx1"/>
            </w14:solidFill>
          </w14:textFill>
        </w:rPr>
        <w:t>时不正确的；</w:t>
      </w:r>
    </w:p>
    <w:p>
      <w:pPr>
        <w:pStyle w:val="9"/>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故答案是：</w:t>
      </w:r>
      <w:r>
        <w:rPr>
          <w:rFonts w:ascii="Times New Roman" w:hAnsi="Times New Roman" w:eastAsia="新宋体"/>
          <w:color w:val="000000" w:themeColor="text1"/>
          <w:szCs w:val="21"/>
          <w14:textFill>
            <w14:solidFill>
              <w14:schemeClr w14:val="tx1"/>
            </w14:solidFill>
          </w14:textFill>
        </w:rPr>
        <w:t>4</w:t>
      </w:r>
      <w:r>
        <w:rPr>
          <w:rFonts w:hint="eastAsia" w:ascii="Times New Roman" w:hAnsi="Times New Roman" w:eastAsia="新宋体"/>
          <w:color w:val="000000" w:themeColor="text1"/>
          <w:szCs w:val="21"/>
          <w14:textFill>
            <w14:solidFill>
              <w14:schemeClr w14:val="tx1"/>
            </w14:solidFill>
          </w14:textFill>
        </w:rPr>
        <w:t>.</w:t>
      </w:r>
    </w:p>
    <w:p>
      <w:pPr>
        <w:pStyle w:val="9"/>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1378585" cy="1532890"/>
            <wp:effectExtent l="0" t="0" r="0" b="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a:xfrm>
                      <a:off x="0" y="0"/>
                      <a:ext cx="1378585" cy="1532890"/>
                    </a:xfrm>
                    <a:prstGeom prst="rect">
                      <a:avLst/>
                    </a:prstGeom>
                    <a:noFill/>
                    <a:ln>
                      <a:noFill/>
                    </a:ln>
                  </pic:spPr>
                </pic:pic>
              </a:graphicData>
            </a:graphic>
          </wp:inline>
        </w:drawing>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：二次函数的性质；二次函数的最值；二次函数图象与几何变换；抛物线与</w:t>
      </w:r>
      <w:r>
        <w:rPr>
          <w:color w:val="000000" w:themeColor="text1"/>
          <w:position w:val="-6"/>
          <w14:textFill>
            <w14:solidFill>
              <w14:schemeClr w14:val="tx1"/>
            </w14:solidFill>
          </w14:textFill>
        </w:rPr>
        <w:object>
          <v:shape id="_x0000_i1088" o:spt="75" type="#_x0000_t75" style="height:9.55pt;width:9pt;" o:ole="t" filled="f" o:preferrelative="t" stroked="f" coordsize="21600,21600">
            <v:path/>
            <v:fill on="f" focussize="0,0"/>
            <v:stroke on="f" joinstyle="miter"/>
            <v:imagedata r:id="rId136" o:title=""/>
            <o:lock v:ext="edit" aspectratio="t"/>
            <w10:wrap type="none"/>
            <w10:anchorlock/>
          </v:shape>
          <o:OLEObject Type="Embed" ProgID="Equation.DSMT4" ShapeID="_x0000_i1088" DrawAspect="Content" ObjectID="_1468075788" r:id="rId135">
            <o:LockedField>false</o:LockedField>
          </o:OLEObject>
        </w:object>
      </w:r>
      <w:r>
        <w:rPr>
          <w:rFonts w:hint="eastAsia" w:eastAsia="新宋体"/>
          <w:color w:val="000000" w:themeColor="text1"/>
          <w:szCs w:val="21"/>
          <w14:textFill>
            <w14:solidFill>
              <w14:schemeClr w14:val="tx1"/>
            </w14:solidFill>
          </w14:textFill>
        </w:rPr>
        <w:t>轴的交点</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湖南湘西</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阅读材料：设</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），如果</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oMath>
      <w:r>
        <w:rPr>
          <w:rFonts w:hint="eastAsia" w:eastAsia="新宋体"/>
          <w:color w:val="000000" w:themeColor="text1"/>
          <w:szCs w:val="21"/>
          <w14:textFill>
            <w14:solidFill>
              <w14:schemeClr w14:val="tx1"/>
            </w14:solidFill>
          </w14:textFill>
        </w:rPr>
        <w:t>∥</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oMath>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，根据该材料填空，已知</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（4，3），</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（8，</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），且</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oMath>
      <w:r>
        <w:rPr>
          <w:rFonts w:hint="eastAsia" w:eastAsia="新宋体"/>
          <w:color w:val="000000" w:themeColor="text1"/>
          <w:szCs w:val="21"/>
          <w14:textFill>
            <w14:solidFill>
              <w14:schemeClr w14:val="tx1"/>
            </w14:solidFill>
          </w14:textFill>
        </w:rPr>
        <w:t>∥</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oMath>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【答案】6</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（4，3），</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（8，</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），且</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oMath>
      <w:r>
        <w:rPr>
          <w:rFonts w:hint="eastAsia" w:eastAsia="新宋体"/>
          <w:color w:val="000000" w:themeColor="text1"/>
          <w:szCs w:val="21"/>
          <w14:textFill>
            <w14:solidFill>
              <w14:schemeClr w14:val="tx1"/>
            </w14:solidFill>
          </w14:textFill>
        </w:rPr>
        <w:t>∥</w:t>
      </w:r>
      <m:oMath>
        <m:limUpp>
          <m:limUppPr>
            <m:ctrlPr>
              <w:rPr>
                <w:rFonts w:ascii="Cambria Math" w:hAnsi="Cambria Math"/>
                <w:color w:val="000000" w:themeColor="text1"/>
                <w14:textFill>
                  <w14:solidFill>
                    <w14:schemeClr w14:val="tx1"/>
                  </w14:solidFill>
                </w14:textFill>
              </w:rPr>
            </m:ctrlPr>
          </m:limUppPr>
          <m:e>
            <m:r>
              <w:rPr>
                <w:rFonts w:hint="eastAsia" w:ascii="Cambria Math" w:hAnsi="Cambria Math" w:eastAsia="新宋体"/>
                <w:color w:val="000000" w:themeColor="text1"/>
                <w:szCs w:val="21"/>
                <w14:textFill>
                  <w14:solidFill>
                    <w14:schemeClr w14:val="tx1"/>
                  </w14:solidFill>
                </w14:textFill>
              </w:rPr>
              <m:t>b</m:t>
            </m:r>
            <m:ctrlPr>
              <w:rPr>
                <w:rFonts w:ascii="Cambria Math" w:hAnsi="Cambria Math"/>
                <w:color w:val="000000" w:themeColor="text1"/>
                <w14:textFill>
                  <w14:solidFill>
                    <w14:schemeClr w14:val="tx1"/>
                  </w14:solidFill>
                </w14:textFill>
              </w:rPr>
            </m:ctrlPr>
          </m:e>
          <m:lim>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lim>
        </m:limUpp>
      </m:oMath>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＝3×8，∴</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＝6；故答案为6；</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新定义；平面直角坐标系</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3.</w:t>
      </w:r>
      <w:r>
        <w:rPr>
          <w:color w:val="000000" w:themeColor="text1"/>
          <w:kern w:val="0"/>
          <w:szCs w:val="21"/>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对非负实数</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“四舍五入”到个位的值记为（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），即当</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为非负整数时，若</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﹣0.5≤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+0.5，则（</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．如（1.34）＝1，（4.86）＝5．若（0.5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﹣1）＝6，则实数</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的取值范围是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color w:val="000000" w:themeColor="text1"/>
          <w:szCs w:val="21"/>
          <w14:textFill>
            <w14:solidFill>
              <w14:schemeClr w14:val="tx1"/>
            </w14:solidFill>
          </w14:textFill>
        </w:rPr>
        <w:t>13≤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＜15</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解：依题意得：6﹣0.5≤0.5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﹣1＜6+0.5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解得13≤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故答案是：13≤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＜15．</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一元一次不等式组的应用</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rPr>
          <w:color w:val="000000" w:themeColor="text1"/>
          <w:szCs w:val="21"/>
          <w14:textFill>
            <w14:solidFill>
              <w14:schemeClr w14:val="tx1"/>
            </w14:solidFill>
          </w14:textFill>
        </w:rPr>
      </w:pPr>
      <w:r>
        <w:rPr>
          <w:b/>
          <w:color w:val="000000" w:themeColor="text1"/>
          <w14:textFill>
            <w14:solidFill>
              <w14:schemeClr w14:val="tx1"/>
            </w14:solidFill>
          </w14:textFill>
        </w:rPr>
        <w:t>1.</w:t>
      </w:r>
      <w:r>
        <w:rPr>
          <w:b/>
          <w:color w:val="000000" w:themeColor="text1"/>
          <w:szCs w:val="21"/>
          <w14:textFill>
            <w14:solidFill>
              <w14:schemeClr w14:val="tx1"/>
            </w14:solidFill>
          </w14:textFill>
        </w:rPr>
        <w:t xml:space="preserve"> （2019广西北部湾，26，10分）</w:t>
      </w:r>
      <w:r>
        <w:rPr>
          <w:color w:val="000000" w:themeColor="text1"/>
          <w:szCs w:val="21"/>
          <w14:textFill>
            <w14:solidFill>
              <w14:schemeClr w14:val="tx1"/>
            </w14:solidFill>
          </w14:textFill>
        </w:rPr>
        <w:t>如果抛物线C</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的顶点在抛物线C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上，抛物线C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的顶点也在抛物线C</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上时，那么我们称抛物线C</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与C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“互为关联”的抛物线.如图1，已知抛物线C</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89" o:spt="75" type="#_x0000_t75" style="height:31.25pt;width:63pt;" o:ole="t" filled="f" o:preferrelative="t" stroked="f" coordsize="21600,21600">
            <v:path/>
            <v:fill on="f" focussize="0,0"/>
            <v:stroke on="f" joinstyle="miter"/>
            <v:imagedata r:id="rId138" o:title=""/>
            <o:lock v:ext="edit" aspectratio="t"/>
            <w10:wrap type="none"/>
            <w10:anchorlock/>
          </v:shape>
          <o:OLEObject Type="Embed" ProgID="Equation.DSMT4" ShapeID="_x0000_i1089" DrawAspect="Content" ObjectID="_1468075789" r:id="rId137">
            <o:LockedField>false</o:LockedField>
          </o:OLEObject>
        </w:object>
      </w:r>
      <w:r>
        <w:rPr>
          <w:color w:val="000000" w:themeColor="text1"/>
          <w:szCs w:val="21"/>
          <w14:textFill>
            <w14:solidFill>
              <w14:schemeClr w14:val="tx1"/>
            </w14:solidFill>
          </w14:textFill>
        </w:rPr>
        <w:t>与C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w:t>
      </w:r>
      <w:r>
        <w:rPr>
          <w:color w:val="000000" w:themeColor="text1"/>
          <w:position w:val="-12"/>
          <w:szCs w:val="21"/>
          <w14:textFill>
            <w14:solidFill>
              <w14:schemeClr w14:val="tx1"/>
            </w14:solidFill>
          </w14:textFill>
        </w:rPr>
        <w:object>
          <v:shape id="_x0000_i1090" o:spt="75" type="#_x0000_t75" style="height:19.05pt;width:76.75pt;" o:ole="t" filled="f" o:preferrelative="t" stroked="f" coordsize="21600,21600">
            <v:path/>
            <v:fill on="f" focussize="0,0"/>
            <v:stroke on="f" joinstyle="miter"/>
            <v:imagedata r:id="rId140" o:title=""/>
            <o:lock v:ext="edit" aspectratio="t"/>
            <w10:wrap type="none"/>
            <w10:anchorlock/>
          </v:shape>
          <o:OLEObject Type="Embed" ProgID="Equation.DSMT4" ShapeID="_x0000_i1090" DrawAspect="Content" ObjectID="_1468075790" r:id="rId139">
            <o:LockedField>false</o:LockedField>
          </o:OLEObject>
        </w:object>
      </w:r>
      <w:r>
        <w:rPr>
          <w:color w:val="000000" w:themeColor="text1"/>
          <w:szCs w:val="21"/>
          <w14:textFill>
            <w14:solidFill>
              <w14:schemeClr w14:val="tx1"/>
            </w14:solidFill>
          </w14:textFill>
        </w:rPr>
        <w:t>是“互为关联”的抛物线，点A，B分别是抛物线C</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的顶点，抛物线C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经过点D（6，-1）.</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（1）直接写出A，B的坐标和抛物线C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的解析式；</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（2）抛物线C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上是否存在点E，使得△ABE是直角三角形？如果存在，请求出点E的坐标；如果不存在，请说明理由；</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（3）如图2，点F（-6，3）在抛物线C</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上，点M，N分别是抛物线C</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，C</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上的动点，且但M，N的横坐标相同，记△AFM面积为S</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（当点M与点A，F重合时，S</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=0），△ABN的面积为S</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（当点N与点A，B重合时，S</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=0），令S=S</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+S</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，观察图象，当</w:t>
      </w:r>
      <w:r>
        <w:rPr>
          <w:i/>
          <w:iCs/>
          <w:color w:val="000000" w:themeColor="text1"/>
          <w:szCs w:val="21"/>
          <w14:textFill>
            <w14:solidFill>
              <w14:schemeClr w14:val="tx1"/>
            </w14:solidFill>
          </w14:textFill>
        </w:rPr>
        <w:t>y</w:t>
      </w:r>
      <w:r>
        <w:rPr>
          <w:color w:val="000000" w:themeColor="text1"/>
          <w:szCs w:val="21"/>
          <w:vertAlign w:val="subscript"/>
          <w14:textFill>
            <w14:solidFill>
              <w14:schemeClr w14:val="tx1"/>
            </w14:solidFill>
          </w14:textFill>
        </w:rPr>
        <w:t>1</w:t>
      </w:r>
      <w:r>
        <w:rPr>
          <w:color w:val="000000" w:themeColor="text1"/>
          <w:szCs w:val="21"/>
          <w14:textFill>
            <w14:solidFill>
              <w14:schemeClr w14:val="tx1"/>
            </w14:solidFill>
          </w14:textFill>
        </w:rPr>
        <w:t>≤</w:t>
      </w:r>
      <w:r>
        <w:rPr>
          <w:i/>
          <w:iCs/>
          <w:color w:val="000000" w:themeColor="text1"/>
          <w:szCs w:val="21"/>
          <w14:textFill>
            <w14:solidFill>
              <w14:schemeClr w14:val="tx1"/>
            </w14:solidFill>
          </w14:textFill>
        </w:rPr>
        <w:t>y</w:t>
      </w:r>
      <w:r>
        <w:rPr>
          <w:color w:val="000000" w:themeColor="text1"/>
          <w:szCs w:val="21"/>
          <w:vertAlign w:val="subscript"/>
          <w14:textFill>
            <w14:solidFill>
              <w14:schemeClr w14:val="tx1"/>
            </w14:solidFill>
          </w14:textFill>
        </w:rPr>
        <w:t>2</w:t>
      </w:r>
      <w:r>
        <w:rPr>
          <w:color w:val="000000" w:themeColor="text1"/>
          <w:szCs w:val="21"/>
          <w14:textFill>
            <w14:solidFill>
              <w14:schemeClr w14:val="tx1"/>
            </w14:solidFill>
          </w14:textFill>
        </w:rPr>
        <w:t>时，写出</w:t>
      </w:r>
      <w:r>
        <w:rPr>
          <w:i/>
          <w:iCs/>
          <w:color w:val="000000" w:themeColor="text1"/>
          <w:szCs w:val="21"/>
          <w14:textFill>
            <w14:solidFill>
              <w14:schemeClr w14:val="tx1"/>
            </w14:solidFill>
          </w14:textFill>
        </w:rPr>
        <w:t>x</w:t>
      </w:r>
      <w:r>
        <w:rPr>
          <w:color w:val="000000" w:themeColor="text1"/>
          <w:szCs w:val="21"/>
          <w14:textFill>
            <w14:solidFill>
              <w14:schemeClr w14:val="tx1"/>
            </w14:solidFill>
          </w14:textFill>
        </w:rPr>
        <w:t>的取值范围，并求出在此范围内D的最大值.</w:t>
      </w:r>
    </w:p>
    <w:p>
      <w:pPr>
        <w:rPr>
          <w:b/>
          <w:color w:val="000000" w:themeColor="text1"/>
          <w:szCs w:val="21"/>
          <w14:textFill>
            <w14:solidFill>
              <w14:schemeClr w14:val="tx1"/>
            </w14:solidFill>
          </w14:textFill>
        </w:rPr>
      </w:pPr>
      <w:r>
        <w:rPr>
          <w:color w:val="000000" w:themeColor="text1"/>
          <w:szCs w:val="21"/>
          <w14:textFill>
            <w14:solidFill>
              <w14:schemeClr w14:val="tx1"/>
            </w14:solidFill>
          </w14:textFill>
        </w:rPr>
        <w:drawing>
          <wp:inline distT="0" distB="0" distL="0" distR="0">
            <wp:extent cx="2077720" cy="14122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a:xfrm>
                      <a:off x="0" y="0"/>
                      <a:ext cx="2077720" cy="1412240"/>
                    </a:xfrm>
                    <a:prstGeom prst="rect">
                      <a:avLst/>
                    </a:prstGeom>
                    <a:noFill/>
                    <a:ln>
                      <a:noFill/>
                    </a:ln>
                    <a:effectLst/>
                  </pic:spPr>
                </pic:pic>
              </a:graphicData>
            </a:graphic>
          </wp:inline>
        </w:drawing>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drawing>
          <wp:inline distT="0" distB="0" distL="0" distR="0">
            <wp:extent cx="2178685" cy="1418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2178685" cy="1418590"/>
                    </a:xfrm>
                    <a:prstGeom prst="rect">
                      <a:avLst/>
                    </a:prstGeom>
                    <a:noFill/>
                    <a:ln>
                      <a:noFill/>
                    </a:ln>
                    <a:effectLst/>
                  </pic:spPr>
                </pic:pic>
              </a:graphicData>
            </a:graphic>
          </wp:inline>
        </w:drawing>
      </w:r>
    </w:p>
    <w:p>
      <w:pPr>
        <w:rPr>
          <w:b/>
          <w:color w:val="000000" w:themeColor="text1"/>
          <w:szCs w:val="21"/>
          <w14:textFill>
            <w14:solidFill>
              <w14:schemeClr w14:val="tx1"/>
            </w14:solidFill>
          </w14:textFill>
        </w:rPr>
      </w:pP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图1                                  图2</w:t>
      </w:r>
    </w:p>
    <w:p>
      <w:pPr>
        <w:widowControl/>
        <w:jc w:val="left"/>
        <w:rPr>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本题考查了二次函数的综合应用.</w:t>
      </w:r>
    </w:p>
    <w:p>
      <w:pPr>
        <w:widowControl/>
        <w:jc w:val="left"/>
        <w:rPr>
          <w:color w:val="000000" w:themeColor="text1"/>
          <w:szCs w:val="21"/>
          <w14:textFill>
            <w14:solidFill>
              <w14:schemeClr w14:val="tx1"/>
            </w14:solidFill>
          </w14:textFill>
        </w:rPr>
      </w:pPr>
      <w:r>
        <w:rPr>
          <w:color w:val="000000" w:themeColor="text1"/>
          <w:kern w:val="0"/>
          <w:szCs w:val="21"/>
          <w:lang w:bidi="ar"/>
          <w14:textFill>
            <w14:solidFill>
              <w14:schemeClr w14:val="tx1"/>
            </w14:solidFill>
          </w14:textFill>
        </w:rPr>
        <w:t>（1）由抛物线C</w:t>
      </w:r>
      <w:r>
        <w:rPr>
          <w:color w:val="000000" w:themeColor="text1"/>
          <w:kern w:val="0"/>
          <w:szCs w:val="21"/>
          <w:vertAlign w:val="subscript"/>
          <w:lang w:bidi="ar"/>
          <w14:textFill>
            <w14:solidFill>
              <w14:schemeClr w14:val="tx1"/>
            </w14:solidFill>
          </w14:textFill>
        </w:rPr>
        <w:t>1</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y</w:t>
      </w:r>
      <w:r>
        <w:rPr>
          <w:color w:val="000000" w:themeColor="text1"/>
          <w:kern w:val="0"/>
          <w:szCs w:val="21"/>
          <w:vertAlign w:val="subscript"/>
          <w:lang w:bidi="ar"/>
          <w14:textFill>
            <w14:solidFill>
              <w14:schemeClr w14:val="tx1"/>
            </w14:solidFill>
          </w14:textFill>
        </w:rPr>
        <w:t>1</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091" o:spt="75" type="#_x0000_t75" style="height:31.25pt;width:12.2pt;" o:ole="t" filled="f" o:preferrelative="t" stroked="f" coordsize="21600,21600">
            <v:path/>
            <v:fill on="f" focussize="0,0"/>
            <v:stroke on="f" joinstyle="miter"/>
            <v:imagedata r:id="rId144" o:title=""/>
            <o:lock v:ext="edit" aspectratio="t"/>
            <w10:wrap type="none"/>
            <w10:anchorlock/>
          </v:shape>
          <o:OLEObject Type="Embed" ProgID="Equation.DSMT4" ShapeID="_x0000_i1091" DrawAspect="Content" ObjectID="_1468075791" r:id="rId143">
            <o:LockedField>false</o:LockedField>
          </o:OLEObject>
        </w:object>
      </w:r>
      <w:r>
        <w:rPr>
          <w:i/>
          <w:iCs/>
          <w:color w:val="000000" w:themeColor="text1"/>
          <w:kern w:val="0"/>
          <w:szCs w:val="21"/>
          <w:lang w:bidi="ar"/>
          <w14:textFill>
            <w14:solidFill>
              <w14:schemeClr w14:val="tx1"/>
            </w14:solidFill>
          </w14:textFill>
        </w:rPr>
        <w:t>x</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x</w:t>
      </w:r>
      <w:r>
        <w:rPr>
          <w:color w:val="000000" w:themeColor="text1"/>
          <w:kern w:val="0"/>
          <w:szCs w:val="21"/>
          <w:lang w:bidi="ar"/>
          <w14:textFill>
            <w14:solidFill>
              <w14:schemeClr w14:val="tx1"/>
            </w14:solidFill>
          </w14:textFill>
        </w:rPr>
        <w:t>可得A（-2，-1），将A（-2，-1），D（6，-1）代入</w:t>
      </w:r>
      <w:r>
        <w:rPr>
          <w:i/>
          <w:iCs/>
          <w:color w:val="000000" w:themeColor="text1"/>
          <w:kern w:val="0"/>
          <w:szCs w:val="21"/>
          <w:lang w:bidi="ar"/>
          <w14:textFill>
            <w14:solidFill>
              <w14:schemeClr w14:val="tx1"/>
            </w14:solidFill>
          </w14:textFill>
        </w:rPr>
        <w:t>y</w:t>
      </w:r>
      <w:r>
        <w:rPr>
          <w:color w:val="000000" w:themeColor="text1"/>
          <w:kern w:val="0"/>
          <w:szCs w:val="21"/>
          <w:vertAlign w:val="sub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ax</w:t>
      </w:r>
      <w:r>
        <w:rPr>
          <w:color w:val="000000" w:themeColor="text1"/>
          <w:kern w:val="0"/>
          <w:szCs w:val="21"/>
          <w:vertAlign w:val="sub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x</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c</w:t>
      </w:r>
      <w:r>
        <w:rPr>
          <w:color w:val="000000" w:themeColor="text1"/>
          <w:kern w:val="0"/>
          <w:szCs w:val="21"/>
          <w:lang w:bidi="ar"/>
          <w14:textFill>
            <w14:solidFill>
              <w14:schemeClr w14:val="tx1"/>
            </w14:solidFill>
          </w14:textFill>
        </w:rPr>
        <w:t>，</w:t>
      </w:r>
      <w:r>
        <w:rPr>
          <w:rFonts w:hint="eastAsia"/>
          <w:color w:val="000000" w:themeColor="text1"/>
          <w:kern w:val="0"/>
          <w:szCs w:val="21"/>
          <w:lang w:bidi="ar"/>
          <w14:textFill>
            <w14:solidFill>
              <w14:schemeClr w14:val="tx1"/>
            </w14:solidFill>
          </w14:textFill>
        </w:rPr>
        <w:t>得出抛物线C</w:t>
      </w:r>
      <w:r>
        <w:rPr>
          <w:rFonts w:hint="eastAsia"/>
          <w:color w:val="000000" w:themeColor="text1"/>
          <w:kern w:val="0"/>
          <w:szCs w:val="21"/>
          <w:vertAlign w:val="subscript"/>
          <w:lang w:bidi="ar"/>
          <w14:textFill>
            <w14:solidFill>
              <w14:schemeClr w14:val="tx1"/>
            </w14:solidFill>
          </w14:textFill>
        </w:rPr>
        <w:t>2</w:t>
      </w:r>
      <w:r>
        <w:rPr>
          <w:rFonts w:hint="eastAsia"/>
          <w:color w:val="000000" w:themeColor="text1"/>
          <w:kern w:val="0"/>
          <w:szCs w:val="21"/>
          <w:lang w:bidi="ar"/>
          <w14:textFill>
            <w14:solidFill>
              <w14:schemeClr w14:val="tx1"/>
            </w14:solidFill>
          </w14:textFill>
        </w:rPr>
        <w:t>的解析式</w:t>
      </w:r>
      <w:r>
        <w:rPr>
          <w:color w:val="000000" w:themeColor="text1"/>
          <w:kern w:val="0"/>
          <w:szCs w:val="21"/>
          <w:lang w:bidi="ar"/>
          <w14:textFill>
            <w14:solidFill>
              <w14:schemeClr w14:val="tx1"/>
            </w14:solidFill>
          </w14:textFill>
        </w:rPr>
        <w:t>，B（2，3）；</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（2）易得直线AB的解析式：</w:t>
      </w:r>
      <w:r>
        <w:rPr>
          <w:i/>
          <w:iCs/>
          <w:color w:val="000000" w:themeColor="text1"/>
          <w:kern w:val="0"/>
          <w:szCs w:val="21"/>
          <w:lang w:bidi="ar"/>
          <w14:textFill>
            <w14:solidFill>
              <w14:schemeClr w14:val="tx1"/>
            </w14:solidFill>
          </w14:textFill>
        </w:rPr>
        <w:t>y</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x</w:t>
      </w:r>
      <w:r>
        <w:rPr>
          <w:color w:val="000000" w:themeColor="text1"/>
          <w:kern w:val="0"/>
          <w:szCs w:val="21"/>
          <w:lang w:bidi="ar"/>
          <w14:textFill>
            <w14:solidFill>
              <w14:schemeClr w14:val="tx1"/>
            </w14:solidFill>
          </w14:textFill>
        </w:rPr>
        <w:t>+1，①若B为直角顶点，BE⊥AB，</w:t>
      </w:r>
      <w:r>
        <w:rPr>
          <w:rFonts w:hint="eastAsia"/>
          <w:color w:val="000000" w:themeColor="text1"/>
          <w:kern w:val="0"/>
          <w:szCs w:val="21"/>
          <w:lang w:bidi="ar"/>
          <w14:textFill>
            <w14:solidFill>
              <w14:schemeClr w14:val="tx1"/>
            </w14:solidFill>
          </w14:textFill>
        </w:rPr>
        <w:t>得出E的坐标</w:t>
      </w:r>
      <w:r>
        <w:rPr>
          <w:color w:val="000000" w:themeColor="text1"/>
          <w:kern w:val="0"/>
          <w:szCs w:val="21"/>
          <w:lang w:bidi="ar"/>
          <w14:textFill>
            <w14:solidFill>
              <w14:schemeClr w14:val="tx1"/>
            </w14:solidFill>
          </w14:textFill>
        </w:rPr>
        <w:t>；②若A为直角顶点，AE⊥AB，</w:t>
      </w:r>
      <w:r>
        <w:rPr>
          <w:rFonts w:hint="eastAsia"/>
          <w:color w:val="000000" w:themeColor="text1"/>
          <w:kern w:val="0"/>
          <w:szCs w:val="21"/>
          <w:lang w:bidi="ar"/>
          <w14:textFill>
            <w14:solidFill>
              <w14:schemeClr w14:val="tx1"/>
            </w14:solidFill>
          </w14:textFill>
        </w:rPr>
        <w:t>得出E的坐标</w:t>
      </w:r>
      <w:r>
        <w:rPr>
          <w:color w:val="000000" w:themeColor="text1"/>
          <w:kern w:val="0"/>
          <w:szCs w:val="21"/>
          <w:lang w:bidi="ar"/>
          <w14:textFill>
            <w14:solidFill>
              <w14:schemeClr w14:val="tx1"/>
            </w14:solidFill>
          </w14:textFill>
        </w:rPr>
        <w:t>；③若E为直角顶点，设E（</w: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092" o:spt="75" type="#_x0000_t75" style="height:31.25pt;width:12.2pt;" o:ole="t" filled="f" o:preferrelative="t" stroked="f" coordsize="21600,21600">
            <v:path/>
            <v:fill on="f" focussize="0,0"/>
            <v:stroke on="f" joinstyle="miter"/>
            <v:imagedata r:id="rId144" o:title=""/>
            <o:lock v:ext="edit" aspectratio="t"/>
            <w10:wrap type="none"/>
            <w10:anchorlock/>
          </v:shape>
          <o:OLEObject Type="Embed" ProgID="Equation.DSMT4" ShapeID="_x0000_i1092" DrawAspect="Content" ObjectID="_1468075792" r:id="rId145">
            <o:LockedField>false</o:LockedField>
          </o:OLEObject>
        </w:object>
      </w:r>
      <w:r>
        <w:rPr>
          <w:i/>
          <w:iCs/>
          <w:color w:val="000000" w:themeColor="text1"/>
          <w:kern w:val="0"/>
          <w:szCs w:val="21"/>
          <w:lang w:bidi="ar"/>
          <w14:textFill>
            <w14:solidFill>
              <w14:schemeClr w14:val="tx1"/>
            </w14:solidFill>
          </w14:textFill>
        </w:rPr>
        <w:t>m</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m</w:t>
      </w:r>
      <w:r>
        <w:rPr>
          <w:color w:val="000000" w:themeColor="text1"/>
          <w:kern w:val="0"/>
          <w:szCs w:val="21"/>
          <w:lang w:bidi="ar"/>
          <w14:textFill>
            <w14:solidFill>
              <w14:schemeClr w14:val="tx1"/>
            </w14:solidFill>
          </w14:textFill>
        </w:rPr>
        <w:t>+2）不符合题意；</w:t>
      </w:r>
      <w:r>
        <w:rPr>
          <w:color w:val="000000" w:themeColor="text1"/>
          <w:kern w:val="0"/>
          <w:szCs w:val="21"/>
          <w:lang w:bidi="ar"/>
          <w14:textFill>
            <w14:solidFill>
              <w14:schemeClr w14:val="tx1"/>
            </w14:solidFill>
          </w14:textFill>
        </w:rPr>
        <w:br w:type="textWrapping"/>
      </w:r>
      <w:r>
        <w:rPr>
          <w:color w:val="000000" w:themeColor="text1"/>
          <w:kern w:val="0"/>
          <w:szCs w:val="21"/>
          <w:lang w:bidi="ar"/>
          <w14:textFill>
            <w14:solidFill>
              <w14:schemeClr w14:val="tx1"/>
            </w14:solidFill>
          </w14:textFill>
        </w:rPr>
        <w:t>（3）由</w:t>
      </w:r>
      <w:r>
        <w:rPr>
          <w:i/>
          <w:iCs/>
          <w:color w:val="000000" w:themeColor="text1"/>
          <w:kern w:val="0"/>
          <w:szCs w:val="21"/>
          <w:lang w:bidi="ar"/>
          <w14:textFill>
            <w14:solidFill>
              <w14:schemeClr w14:val="tx1"/>
            </w14:solidFill>
          </w14:textFill>
        </w:rPr>
        <w:t>y</w:t>
      </w:r>
      <w:r>
        <w:rPr>
          <w:color w:val="000000" w:themeColor="text1"/>
          <w:kern w:val="0"/>
          <w:szCs w:val="21"/>
          <w:vertAlign w:val="subscript"/>
          <w:lang w:bidi="ar"/>
          <w14:textFill>
            <w14:solidFill>
              <w14:schemeClr w14:val="tx1"/>
            </w14:solidFill>
          </w14:textFill>
        </w:rPr>
        <w:t>1</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y</w:t>
      </w:r>
      <w:r>
        <w:rPr>
          <w:color w:val="000000" w:themeColor="text1"/>
          <w:kern w:val="0"/>
          <w:szCs w:val="21"/>
          <w:vertAlign w:val="subscript"/>
          <w:lang w:bidi="ar"/>
          <w14:textFill>
            <w14:solidFill>
              <w14:schemeClr w14:val="tx1"/>
            </w14:solidFill>
          </w14:textFill>
        </w:rPr>
        <w:t>2</w:t>
      </w:r>
      <w:r>
        <w:rPr>
          <w:color w:val="000000" w:themeColor="text1"/>
          <w:kern w:val="0"/>
          <w:szCs w:val="21"/>
          <w:lang w:bidi="ar"/>
          <w14:textFill>
            <w14:solidFill>
              <w14:schemeClr w14:val="tx1"/>
            </w14:solidFill>
          </w14:textFill>
        </w:rPr>
        <w:t>，得-2≤</w:t>
      </w:r>
      <w:r>
        <w:rPr>
          <w:i/>
          <w:iCs/>
          <w:color w:val="000000" w:themeColor="text1"/>
          <w:kern w:val="0"/>
          <w:szCs w:val="21"/>
          <w:lang w:bidi="ar"/>
          <w14:textFill>
            <w14:solidFill>
              <w14:schemeClr w14:val="tx1"/>
            </w14:solidFill>
          </w14:textFill>
        </w:rPr>
        <w:t>x</w:t>
      </w:r>
      <w:r>
        <w:rPr>
          <w:color w:val="000000" w:themeColor="text1"/>
          <w:kern w:val="0"/>
          <w:szCs w:val="21"/>
          <w:lang w:bidi="ar"/>
          <w14:textFill>
            <w14:solidFill>
              <w14:schemeClr w14:val="tx1"/>
            </w14:solidFill>
          </w14:textFill>
        </w:rPr>
        <w:t>≤2，设M（</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093" o:spt="75" type="#_x0000_t75" style="height:31.25pt;width:12.2pt;" o:ole="t" filled="f" o:preferrelative="t" stroked="f" coordsize="21600,21600">
            <v:path/>
            <v:fill on="f" focussize="0,0"/>
            <v:stroke on="f" joinstyle="miter"/>
            <v:imagedata r:id="rId144" o:title=""/>
            <o:lock v:ext="edit" aspectratio="t"/>
            <w10:wrap type="none"/>
            <w10:anchorlock/>
          </v:shape>
          <o:OLEObject Type="Embed" ProgID="Equation.DSMT4" ShapeID="_x0000_i1093" DrawAspect="Content" ObjectID="_1468075793" r:id="rId146">
            <o:LockedField>false</o:LockedField>
          </o:OLEObject>
        </w:object>
      </w:r>
      <w:r>
        <w:rPr>
          <w:i/>
          <w:iCs/>
          <w:color w:val="000000" w:themeColor="text1"/>
          <w:kern w:val="0"/>
          <w:szCs w:val="21"/>
          <w:lang w:bidi="ar"/>
          <w14:textFill>
            <w14:solidFill>
              <w14:schemeClr w14:val="tx1"/>
            </w14:solidFill>
          </w14:textFill>
        </w:rPr>
        <w:t>t</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），N（</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094" o:spt="75" type="#_x0000_t75" style="height:31.25pt;width:12.2pt;" o:ole="t" filled="f" o:preferrelative="t" stroked="f" coordsize="21600,21600">
            <v:path/>
            <v:fill on="f" focussize="0,0"/>
            <v:stroke on="f" joinstyle="miter"/>
            <v:imagedata r:id="rId144" o:title=""/>
            <o:lock v:ext="edit" aspectratio="t"/>
            <w10:wrap type="none"/>
            <w10:anchorlock/>
          </v:shape>
          <o:OLEObject Type="Embed" ProgID="Equation.DSMT4" ShapeID="_x0000_i1094" DrawAspect="Content" ObjectID="_1468075794" r:id="rId147">
            <o:LockedField>false</o:LockedField>
          </o:OLEObject>
        </w:object>
      </w:r>
      <w:r>
        <w:rPr>
          <w:i/>
          <w:iCs/>
          <w:color w:val="000000" w:themeColor="text1"/>
          <w:kern w:val="0"/>
          <w:szCs w:val="21"/>
          <w:lang w:bidi="ar"/>
          <w14:textFill>
            <w14:solidFill>
              <w14:schemeClr w14:val="tx1"/>
            </w14:solidFill>
          </w14:textFill>
        </w:rPr>
        <w:t>t</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+2），且-2≤</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≤2，易求直线AF的解析式：</w:t>
      </w:r>
      <w:r>
        <w:rPr>
          <w:i/>
          <w:iCs/>
          <w:color w:val="000000" w:themeColor="text1"/>
          <w:kern w:val="0"/>
          <w:szCs w:val="21"/>
          <w:lang w:bidi="ar"/>
          <w14:textFill>
            <w14:solidFill>
              <w14:schemeClr w14:val="tx1"/>
            </w14:solidFill>
          </w14:textFill>
        </w:rPr>
        <w:t>y</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x</w:t>
      </w:r>
      <w:r>
        <w:rPr>
          <w:color w:val="000000" w:themeColor="text1"/>
          <w:kern w:val="0"/>
          <w:szCs w:val="21"/>
          <w:lang w:bidi="ar"/>
          <w14:textFill>
            <w14:solidFill>
              <w14:schemeClr w14:val="tx1"/>
            </w14:solidFill>
          </w14:textFill>
        </w:rPr>
        <w:t>-3，过M作</w:t>
      </w:r>
      <w:r>
        <w:rPr>
          <w:i/>
          <w:iCs/>
          <w:color w:val="000000" w:themeColor="text1"/>
          <w:kern w:val="0"/>
          <w:szCs w:val="21"/>
          <w:lang w:bidi="ar"/>
          <w14:textFill>
            <w14:solidFill>
              <w14:schemeClr w14:val="tx1"/>
            </w14:solidFill>
          </w14:textFill>
        </w:rPr>
        <w:t>x</w:t>
      </w:r>
      <w:r>
        <w:rPr>
          <w:color w:val="000000" w:themeColor="text1"/>
          <w:kern w:val="0"/>
          <w:szCs w:val="21"/>
          <w:lang w:bidi="ar"/>
          <w14:textFill>
            <w14:solidFill>
              <w14:schemeClr w14:val="tx1"/>
            </w14:solidFill>
          </w14:textFill>
        </w:rPr>
        <w:t>轴的平行线MQ交AF于Q，S</w:t>
      </w:r>
      <w:r>
        <w:rPr>
          <w:color w:val="000000" w:themeColor="text1"/>
          <w:kern w:val="0"/>
          <w:szCs w:val="21"/>
          <w:vertAlign w:val="subscript"/>
          <w:lang w:bidi="ar"/>
          <w14:textFill>
            <w14:solidFill>
              <w14:schemeClr w14:val="tx1"/>
            </w14:solidFill>
          </w14:textFill>
        </w:rPr>
        <w:t>1</w:t>
      </w:r>
      <w:r>
        <w:rPr>
          <w:color w:val="000000" w:themeColor="text1"/>
          <w:kern w:val="0"/>
          <w:szCs w:val="21"/>
          <w:lang w:bidi="ar"/>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095" o:spt="75" type="#_x0000_t75" style="height:31.25pt;width:12.2pt;" o:ole="t" filled="f" o:preferrelative="t" stroked="f" coordsize="21600,21600">
            <v:path/>
            <v:fill on="f" focussize="0,0"/>
            <v:stroke on="f" joinstyle="miter"/>
            <v:imagedata r:id="rId149" o:title=""/>
            <o:lock v:ext="edit" aspectratio="t"/>
            <w10:wrap type="none"/>
            <w10:anchorlock/>
          </v:shape>
          <o:OLEObject Type="Embed" ProgID="Equation.DSMT4" ShapeID="_x0000_i1095" DrawAspect="Content" ObjectID="_1468075795" r:id="rId148">
            <o:LockedField>false</o:LockedField>
          </o:OLEObject>
        </w:object>
      </w:r>
      <w:r>
        <w:rPr>
          <w:i/>
          <w:iCs/>
          <w:color w:val="000000" w:themeColor="text1"/>
          <w:kern w:val="0"/>
          <w:szCs w:val="21"/>
          <w:lang w:bidi="ar"/>
          <w14:textFill>
            <w14:solidFill>
              <w14:schemeClr w14:val="tx1"/>
            </w14:solidFill>
          </w14:textFill>
        </w:rPr>
        <w:t>t</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+4</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+6，设AB交MN于点P，易知P（</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+1），S</w:t>
      </w:r>
      <w:r>
        <w:rPr>
          <w:color w:val="000000" w:themeColor="text1"/>
          <w:kern w:val="0"/>
          <w:szCs w:val="21"/>
          <w:vertAlign w:val="subscript"/>
          <w:lang w:bidi="ar"/>
          <w14:textFill>
            <w14:solidFill>
              <w14:schemeClr w14:val="tx1"/>
            </w14:solidFill>
          </w14:textFill>
        </w:rPr>
        <w:t>2</w:t>
      </w:r>
      <w:r>
        <w:rPr>
          <w:color w:val="000000" w:themeColor="text1"/>
          <w:kern w:val="0"/>
          <w:szCs w:val="21"/>
          <w:lang w:bidi="ar"/>
          <w14:textFill>
            <w14:solidFill>
              <w14:schemeClr w14:val="tx1"/>
            </w14:solidFill>
          </w14:textFill>
        </w:rPr>
        <w:t>=2-</w:t>
      </w:r>
      <w:r>
        <w:rPr>
          <w:color w:val="000000" w:themeColor="text1"/>
          <w:kern w:val="0"/>
          <w:position w:val="-24"/>
          <w:szCs w:val="21"/>
          <w:lang w:bidi="ar"/>
          <w14:textFill>
            <w14:solidFill>
              <w14:schemeClr w14:val="tx1"/>
            </w14:solidFill>
          </w14:textFill>
        </w:rPr>
        <w:object>
          <v:shape id="_x0000_i1096" o:spt="75" type="#_x0000_t75" style="height:31.25pt;width:12.2pt;" o:ole="t" filled="f" o:preferrelative="t" stroked="f" coordsize="21600,21600">
            <v:path/>
            <v:fill on="f" focussize="0,0"/>
            <v:stroke on="f" joinstyle="miter"/>
            <v:imagedata r:id="rId151" o:title=""/>
            <o:lock v:ext="edit" aspectratio="t"/>
            <w10:wrap type="none"/>
            <w10:anchorlock/>
          </v:shape>
          <o:OLEObject Type="Embed" ProgID="Equation.DSMT4" ShapeID="_x0000_i1096" DrawAspect="Content" ObjectID="_1468075796" r:id="rId150">
            <o:LockedField>false</o:LockedField>
          </o:OLEObject>
        </w:object>
      </w:r>
      <w:r>
        <w:rPr>
          <w:i/>
          <w:iCs/>
          <w:color w:val="000000" w:themeColor="text1"/>
          <w:kern w:val="0"/>
          <w:szCs w:val="21"/>
          <w:lang w:bidi="ar"/>
          <w14:textFill>
            <w14:solidFill>
              <w14:schemeClr w14:val="tx1"/>
            </w14:solidFill>
          </w14:textFill>
        </w:rPr>
        <w:t>t</w:t>
      </w:r>
      <w:r>
        <w:rPr>
          <w:color w:val="000000" w:themeColor="text1"/>
          <w:kern w:val="0"/>
          <w:szCs w:val="21"/>
          <w:vertAlign w:val="superscript"/>
          <w:lang w:bidi="ar"/>
          <w14:textFill>
            <w14:solidFill>
              <w14:schemeClr w14:val="tx1"/>
            </w14:solidFill>
          </w14:textFill>
        </w:rPr>
        <w:t>2</w:t>
      </w:r>
      <w:r>
        <w:rPr>
          <w:color w:val="000000" w:themeColor="text1"/>
          <w:kern w:val="0"/>
          <w:szCs w:val="21"/>
          <w:lang w:bidi="ar"/>
          <w14:textFill>
            <w14:solidFill>
              <w14:schemeClr w14:val="tx1"/>
            </w14:solidFill>
          </w14:textFill>
        </w:rPr>
        <w:t>，所以S=S</w:t>
      </w:r>
      <w:r>
        <w:rPr>
          <w:color w:val="000000" w:themeColor="text1"/>
          <w:kern w:val="0"/>
          <w:szCs w:val="21"/>
          <w:vertAlign w:val="subscript"/>
          <w:lang w:bidi="ar"/>
          <w14:textFill>
            <w14:solidFill>
              <w14:schemeClr w14:val="tx1"/>
            </w14:solidFill>
          </w14:textFill>
        </w:rPr>
        <w:t>1</w:t>
      </w:r>
      <w:r>
        <w:rPr>
          <w:color w:val="000000" w:themeColor="text1"/>
          <w:kern w:val="0"/>
          <w:szCs w:val="21"/>
          <w:lang w:bidi="ar"/>
          <w14:textFill>
            <w14:solidFill>
              <w14:schemeClr w14:val="tx1"/>
            </w14:solidFill>
          </w14:textFill>
        </w:rPr>
        <w:t>+S</w:t>
      </w:r>
      <w:r>
        <w:rPr>
          <w:color w:val="000000" w:themeColor="text1"/>
          <w:kern w:val="0"/>
          <w:szCs w:val="21"/>
          <w:vertAlign w:val="subscript"/>
          <w:lang w:bidi="ar"/>
          <w14:textFill>
            <w14:solidFill>
              <w14:schemeClr w14:val="tx1"/>
            </w14:solidFill>
          </w14:textFill>
        </w:rPr>
        <w:t>2</w:t>
      </w:r>
      <w:r>
        <w:rPr>
          <w:color w:val="000000" w:themeColor="text1"/>
          <w:kern w:val="0"/>
          <w:szCs w:val="21"/>
          <w:lang w:bidi="ar"/>
          <w14:textFill>
            <w14:solidFill>
              <w14:schemeClr w14:val="tx1"/>
            </w14:solidFill>
          </w14:textFill>
        </w:rPr>
        <w:t>=4</w:t>
      </w:r>
      <w:r>
        <w:rPr>
          <w:i/>
          <w:iCs/>
          <w:color w:val="000000" w:themeColor="text1"/>
          <w:kern w:val="0"/>
          <w:szCs w:val="21"/>
          <w:lang w:bidi="ar"/>
          <w14:textFill>
            <w14:solidFill>
              <w14:schemeClr w14:val="tx1"/>
            </w14:solidFill>
          </w14:textFill>
        </w:rPr>
        <w:t>t</w:t>
      </w:r>
      <w:r>
        <w:rPr>
          <w:color w:val="000000" w:themeColor="text1"/>
          <w:kern w:val="0"/>
          <w:szCs w:val="21"/>
          <w:lang w:bidi="ar"/>
          <w14:textFill>
            <w14:solidFill>
              <w14:schemeClr w14:val="tx1"/>
            </w14:solidFill>
          </w14:textFill>
        </w:rPr>
        <w:t>+8，</w:t>
      </w:r>
      <w:r>
        <w:rPr>
          <w:rFonts w:hint="eastAsia"/>
          <w:color w:val="000000" w:themeColor="text1"/>
          <w:kern w:val="0"/>
          <w:szCs w:val="21"/>
          <w:lang w:bidi="ar"/>
          <w14:textFill>
            <w14:solidFill>
              <w14:schemeClr w14:val="tx1"/>
            </w14:solidFill>
          </w14:textFill>
        </w:rPr>
        <w:t>进而得出</w:t>
      </w:r>
      <w:r>
        <w:rPr>
          <w:color w:val="000000" w:themeColor="text1"/>
          <w:kern w:val="0"/>
          <w:szCs w:val="21"/>
          <w:lang w:bidi="ar"/>
          <w14:textFill>
            <w14:solidFill>
              <w14:schemeClr w14:val="tx1"/>
            </w14:solidFill>
          </w14:textFill>
        </w:rPr>
        <w:t>S最大</w:t>
      </w:r>
      <w:r>
        <w:rPr>
          <w:rFonts w:hint="eastAsia"/>
          <w:color w:val="000000" w:themeColor="text1"/>
          <w:kern w:val="0"/>
          <w:szCs w:val="21"/>
          <w:lang w:bidi="ar"/>
          <w14:textFill>
            <w14:solidFill>
              <w14:schemeClr w14:val="tx1"/>
            </w14:solidFill>
          </w14:textFill>
        </w:rPr>
        <w:t>值</w:t>
      </w:r>
      <w:r>
        <w:rPr>
          <w:color w:val="000000" w:themeColor="text1"/>
          <w:kern w:val="0"/>
          <w:szCs w:val="21"/>
          <w:lang w:bidi="ar"/>
          <w14:textFill>
            <w14:solidFill>
              <w14:schemeClr w14:val="tx1"/>
            </w14:solidFill>
          </w14:textFill>
        </w:rPr>
        <w:t>．</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【解题过程】</w:t>
      </w:r>
      <w:r>
        <w:rPr>
          <w:rFonts w:eastAsia="新宋体"/>
          <w:color w:val="000000" w:themeColor="text1"/>
          <w:szCs w:val="21"/>
          <w14:textFill>
            <w14:solidFill>
              <w14:schemeClr w14:val="tx1"/>
            </w14:solidFill>
          </w14:textFill>
        </w:rPr>
        <w:t>解：由抛物线</w:t>
      </w:r>
      <w:r>
        <w:rPr>
          <w:rFonts w:eastAsia="新宋体"/>
          <w:i/>
          <w:color w:val="000000" w:themeColor="text1"/>
          <w:szCs w:val="21"/>
          <w14:textFill>
            <w14:solidFill>
              <w14:schemeClr w14:val="tx1"/>
            </w14:solidFill>
          </w14:textFill>
        </w:rPr>
        <w:t>C</w:t>
      </w:r>
      <w:r>
        <w:rPr>
          <w:rFonts w:eastAsia="新宋体"/>
          <w:color w:val="000000" w:themeColor="text1"/>
          <w:szCs w:val="21"/>
          <w:vertAlign w:val="subscript"/>
          <w14:textFill>
            <w14:solidFill>
              <w14:schemeClr w14:val="tx1"/>
            </w14:solidFill>
          </w14:textFill>
        </w:rPr>
        <w:t>1</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y</w:t>
      </w:r>
      <w:r>
        <w:rPr>
          <w:rFonts w:eastAsia="新宋体"/>
          <w:color w:val="000000" w:themeColor="text1"/>
          <w:szCs w:val="21"/>
          <w:vertAlign w:val="subscript"/>
          <w14:textFill>
            <w14:solidFill>
              <w14:schemeClr w14:val="tx1"/>
            </w14:solidFill>
          </w14:textFill>
        </w:rPr>
        <w:t>1</w:t>
      </w:r>
      <w:r>
        <w:rPr>
          <w:rFonts w:eastAsia="新宋体"/>
          <w:color w:val="000000" w:themeColor="text1"/>
          <w:szCs w:val="21"/>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097" o:spt="75" type="#_x0000_t75" style="height:31.25pt;width:12.2pt;" o:ole="t" filled="f" o:preferrelative="t" stroked="f" coordsize="21600,21600">
            <v:path/>
            <v:fill on="f" focussize="0,0"/>
            <v:stroke on="f" joinstyle="miter"/>
            <v:imagedata r:id="rId144" o:title=""/>
            <o:lock v:ext="edit" aspectratio="t"/>
            <w10:wrap type="none"/>
            <w10:anchorlock/>
          </v:shape>
          <o:OLEObject Type="Embed" ProgID="Equation.DSMT4" ShapeID="_x0000_i1097" DrawAspect="Content" ObjectID="_1468075797" r:id="rId152">
            <o:LockedField>false</o:LockedField>
          </o:OLEObject>
        </w:object>
      </w:r>
      <w:r>
        <w:rPr>
          <w:rFonts w:eastAsia="新宋体"/>
          <w:i/>
          <w:color w:val="000000" w:themeColor="text1"/>
          <w:szCs w:val="21"/>
          <w14:textFill>
            <w14:solidFill>
              <w14:schemeClr w14:val="tx1"/>
            </w14:solidFill>
          </w14:textFill>
        </w:rPr>
        <w:t>x</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可得</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（﹣2，﹣1），</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将</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（﹣2，﹣1），</w:t>
      </w:r>
      <w:r>
        <w:rPr>
          <w:rFonts w:eastAsia="新宋体"/>
          <w:i/>
          <w:color w:val="000000" w:themeColor="text1"/>
          <w:szCs w:val="21"/>
          <w14:textFill>
            <w14:solidFill>
              <w14:schemeClr w14:val="tx1"/>
            </w14:solidFill>
          </w14:textFill>
        </w:rPr>
        <w:t>D</w:t>
      </w:r>
      <w:r>
        <w:rPr>
          <w:rFonts w:eastAsia="新宋体"/>
          <w:color w:val="000000" w:themeColor="text1"/>
          <w:szCs w:val="21"/>
          <w14:textFill>
            <w14:solidFill>
              <w14:schemeClr w14:val="tx1"/>
            </w14:solidFill>
          </w14:textFill>
        </w:rPr>
        <w:t>（6，﹣1）代入</w:t>
      </w:r>
      <w:r>
        <w:rPr>
          <w:rFonts w:eastAsia="新宋体"/>
          <w:i/>
          <w:color w:val="000000" w:themeColor="text1"/>
          <w:szCs w:val="21"/>
          <w14:textFill>
            <w14:solidFill>
              <w14:schemeClr w14:val="tx1"/>
            </w14:solidFill>
          </w14:textFill>
        </w:rPr>
        <w:t>y</w:t>
      </w:r>
      <w:r>
        <w:rPr>
          <w:rFonts w:eastAsia="新宋体"/>
          <w:color w:val="000000" w:themeColor="text1"/>
          <w:szCs w:val="21"/>
          <w:vertAlign w:val="sub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ax</w:t>
      </w:r>
      <w:r>
        <w:rPr>
          <w:rFonts w:eastAsia="新宋体"/>
          <w:color w:val="000000" w:themeColor="text1"/>
          <w:szCs w:val="21"/>
          <w:vertAlign w:val="sub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c</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 xml:space="preserve">得 </w:t>
      </w:r>
      <w:r>
        <w:rPr>
          <w:rFonts w:eastAsia="新宋体"/>
          <w:color w:val="000000" w:themeColor="text1"/>
          <w:position w:val="-30"/>
          <w:szCs w:val="21"/>
          <w14:textFill>
            <w14:solidFill>
              <w14:schemeClr w14:val="tx1"/>
            </w14:solidFill>
          </w14:textFill>
        </w:rPr>
        <w:object>
          <v:shape id="_x0000_i1098" o:spt="75" type="#_x0000_t75" style="height:36pt;width:84.2pt;" o:ole="t" filled="f" o:preferrelative="t" stroked="f" coordsize="21600,21600">
            <v:path/>
            <v:fill on="f" focussize="0,0"/>
            <v:stroke on="f" joinstyle="miter"/>
            <v:imagedata r:id="rId154" o:title=""/>
            <o:lock v:ext="edit" aspectratio="t"/>
            <w10:wrap type="none"/>
            <w10:anchorlock/>
          </v:shape>
          <o:OLEObject Type="Embed" ProgID="Equation.DSMT4" ShapeID="_x0000_i1098" DrawAspect="Content" ObjectID="_1468075798" r:id="rId153">
            <o:LockedField>false</o:LockedField>
          </o:OLEObject>
        </w:object>
      </w:r>
      <w:r>
        <w:rPr>
          <w:rFonts w:eastAsia="新宋体"/>
          <w:color w:val="000000" w:themeColor="text1"/>
          <w:szCs w:val="21"/>
          <w14:textFill>
            <w14:solidFill>
              <w14:schemeClr w14:val="tx1"/>
            </w14:solidFill>
          </w14:textFill>
        </w:rPr>
        <w:t>，解得</w:t>
      </w:r>
      <w:r>
        <w:rPr>
          <w:rFonts w:eastAsia="新宋体"/>
          <w:color w:val="000000" w:themeColor="text1"/>
          <w:position w:val="-44"/>
          <w:szCs w:val="21"/>
          <w14:textFill>
            <w14:solidFill>
              <w14:schemeClr w14:val="tx1"/>
            </w14:solidFill>
          </w14:textFill>
        </w:rPr>
        <w:object>
          <v:shape id="_x0000_i1099" o:spt="75" type="#_x0000_t75" style="height:49.75pt;width:43.95pt;" o:ole="t" filled="f" o:preferrelative="t" stroked="f" coordsize="21600,21600">
            <v:path/>
            <v:fill on="f" focussize="0,0"/>
            <v:stroke on="f" joinstyle="miter"/>
            <v:imagedata r:id="rId156" o:title=""/>
            <o:lock v:ext="edit" aspectratio="t"/>
            <w10:wrap type="none"/>
            <w10:anchorlock/>
          </v:shape>
          <o:OLEObject Type="Embed" ProgID="Equation.DSMT4" ShapeID="_x0000_i1099" DrawAspect="Content" ObjectID="_1468075799" r:id="rId155">
            <o:LockedField>false</o:LockedField>
          </o:OLEObject>
        </w:object>
      </w:r>
      <w:r>
        <w:rPr>
          <w:rFonts w:eastAsia="新宋体"/>
          <w:color w:val="000000" w:themeColor="text1"/>
          <w:szCs w:val="21"/>
          <w14:textFill>
            <w14:solidFill>
              <w14:schemeClr w14:val="tx1"/>
            </w14:solidFill>
          </w14:textFill>
        </w:rPr>
        <w:t>，</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y</w:t>
      </w:r>
      <w:r>
        <w:rPr>
          <w:rFonts w:eastAsia="新宋体"/>
          <w:color w:val="000000" w:themeColor="text1"/>
          <w:szCs w:val="21"/>
          <w:vertAlign w:val="subscript"/>
          <w14:textFill>
            <w14:solidFill>
              <w14:schemeClr w14:val="tx1"/>
            </w14:solidFill>
          </w14:textFill>
        </w:rPr>
        <w:t>2</w:t>
      </w:r>
      <w:r>
        <w:rPr>
          <w:rFonts w:eastAsia="新宋体"/>
          <w:color w:val="000000" w:themeColor="text1"/>
          <w:szCs w:val="21"/>
          <w14:textFill>
            <w14:solidFill>
              <w14:schemeClr w14:val="tx1"/>
            </w14:solidFill>
          </w14:textFill>
        </w:rPr>
        <w:t>＝﹣</w:t>
      </w:r>
      <w:r>
        <w:rPr>
          <w:color w:val="000000" w:themeColor="text1"/>
          <w:kern w:val="0"/>
          <w:position w:val="-24"/>
          <w:szCs w:val="21"/>
          <w:lang w:bidi="ar"/>
          <w14:textFill>
            <w14:solidFill>
              <w14:schemeClr w14:val="tx1"/>
            </w14:solidFill>
          </w14:textFill>
        </w:rPr>
        <w:object>
          <v:shape id="_x0000_i1100" o:spt="75" type="#_x0000_t75" style="height:31.25pt;width:12.2pt;" o:ole="t" filled="f" o:preferrelative="t" stroked="f" coordsize="21600,21600">
            <v:path/>
            <v:fill on="f" focussize="0,0"/>
            <v:stroke on="f" joinstyle="miter"/>
            <v:imagedata r:id="rId144" o:title=""/>
            <o:lock v:ext="edit" aspectratio="t"/>
            <w10:wrap type="none"/>
            <w10:anchorlock/>
          </v:shape>
          <o:OLEObject Type="Embed" ProgID="Equation.DSMT4" ShapeID="_x0000_i1100" DrawAspect="Content" ObjectID="_1468075800" r:id="rId157">
            <o:LockedField>false</o:LockedField>
          </o:OLEObject>
        </w:object>
      </w:r>
      <w:r>
        <w:rPr>
          <w:rFonts w:eastAsia="新宋体"/>
          <w:i/>
          <w:color w:val="000000" w:themeColor="text1"/>
          <w:szCs w:val="21"/>
          <w14:textFill>
            <w14:solidFill>
              <w14:schemeClr w14:val="tx1"/>
            </w14:solidFill>
          </w14:textFill>
        </w:rPr>
        <w:t>x</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+2，</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w:t>
      </w:r>
      <w:r>
        <w:rPr>
          <w:rFonts w:eastAsia="新宋体"/>
          <w:color w:val="000000" w:themeColor="text1"/>
          <w:szCs w:val="21"/>
          <w14:textFill>
            <w14:solidFill>
              <w14:schemeClr w14:val="tx1"/>
            </w14:solidFill>
          </w14:textFill>
        </w:rPr>
        <w:t>（2，3）；</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（2）由</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（﹣2，﹣1）和</w:t>
      </w:r>
      <w:r>
        <w:rPr>
          <w:rFonts w:eastAsia="新宋体"/>
          <w:i/>
          <w:color w:val="000000" w:themeColor="text1"/>
          <w:szCs w:val="21"/>
          <w14:textFill>
            <w14:solidFill>
              <w14:schemeClr w14:val="tx1"/>
            </w14:solidFill>
          </w14:textFill>
        </w:rPr>
        <w:t>B</w:t>
      </w:r>
      <w:r>
        <w:rPr>
          <w:rFonts w:eastAsia="新宋体"/>
          <w:color w:val="000000" w:themeColor="text1"/>
          <w:szCs w:val="21"/>
          <w14:textFill>
            <w14:solidFill>
              <w14:schemeClr w14:val="tx1"/>
            </w14:solidFill>
          </w14:textFill>
        </w:rPr>
        <w:t>（2，3）可得直线</w:t>
      </w:r>
      <w:r>
        <w:rPr>
          <w:rFonts w:eastAsia="新宋体"/>
          <w:i/>
          <w:color w:val="000000" w:themeColor="text1"/>
          <w:szCs w:val="21"/>
          <w14:textFill>
            <w14:solidFill>
              <w14:schemeClr w14:val="tx1"/>
            </w14:solidFill>
          </w14:textFill>
        </w:rPr>
        <w:t>AB</w:t>
      </w:r>
      <w:r>
        <w:rPr>
          <w:rFonts w:eastAsia="新宋体"/>
          <w:color w:val="000000" w:themeColor="text1"/>
          <w:szCs w:val="21"/>
          <w14:textFill>
            <w14:solidFill>
              <w14:schemeClr w14:val="tx1"/>
            </w14:solidFill>
          </w14:textFill>
        </w:rPr>
        <w:t>的解析式：</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+1，</w:t>
      </w:r>
    </w:p>
    <w:p>
      <w:pPr>
        <w:ind w:left="273" w:leftChars="130"/>
        <w:rPr>
          <w:color w:val="000000" w:themeColor="text1"/>
          <w:szCs w:val="21"/>
          <w14:textFill>
            <w14:solidFill>
              <w14:schemeClr w14:val="tx1"/>
            </w14:solidFill>
          </w14:textFill>
        </w:rPr>
      </w:pPr>
      <w:r>
        <w:rPr>
          <w:rFonts w:eastAsia="Cambria Math"/>
          <w:color w:val="000000" w:themeColor="text1"/>
          <w:szCs w:val="21"/>
          <w14:textFill>
            <w14:solidFill>
              <w14:schemeClr w14:val="tx1"/>
            </w14:solidFill>
          </w14:textFill>
        </w:rPr>
        <w:t>①</w:t>
      </w:r>
      <w:r>
        <w:rPr>
          <w:rFonts w:eastAsia="新宋体"/>
          <w:color w:val="000000" w:themeColor="text1"/>
          <w:szCs w:val="21"/>
          <w14:textFill>
            <w14:solidFill>
              <w14:schemeClr w14:val="tx1"/>
            </w14:solidFill>
          </w14:textFill>
        </w:rPr>
        <w:t>若</w:t>
      </w:r>
      <w:r>
        <w:rPr>
          <w:rFonts w:eastAsia="新宋体"/>
          <w:i/>
          <w:color w:val="000000" w:themeColor="text1"/>
          <w:szCs w:val="21"/>
          <w14:textFill>
            <w14:solidFill>
              <w14:schemeClr w14:val="tx1"/>
            </w14:solidFill>
          </w14:textFill>
        </w:rPr>
        <w:t>B</w:t>
      </w:r>
      <w:r>
        <w:rPr>
          <w:rFonts w:eastAsia="新宋体"/>
          <w:color w:val="000000" w:themeColor="text1"/>
          <w:szCs w:val="21"/>
          <w14:textFill>
            <w14:solidFill>
              <w14:schemeClr w14:val="tx1"/>
            </w14:solidFill>
          </w14:textFill>
        </w:rPr>
        <w:t>为直角顶点，</w:t>
      </w:r>
      <w:r>
        <w:rPr>
          <w:rFonts w:eastAsia="新宋体"/>
          <w:i/>
          <w:color w:val="000000" w:themeColor="text1"/>
          <w:szCs w:val="21"/>
          <w14:textFill>
            <w14:solidFill>
              <w14:schemeClr w14:val="tx1"/>
            </w14:solidFill>
          </w14:textFill>
        </w:rPr>
        <w:t>BE</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AB</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k</w:t>
      </w:r>
      <w:r>
        <w:rPr>
          <w:rFonts w:eastAsia="新宋体"/>
          <w:i/>
          <w:color w:val="000000" w:themeColor="text1"/>
          <w:szCs w:val="21"/>
          <w:vertAlign w:val="subscript"/>
          <w14:textFill>
            <w14:solidFill>
              <w14:schemeClr w14:val="tx1"/>
            </w14:solidFill>
          </w14:textFill>
        </w:rPr>
        <w:t>BE</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k</w:t>
      </w:r>
      <w:r>
        <w:rPr>
          <w:rFonts w:eastAsia="新宋体"/>
          <w:i/>
          <w:color w:val="000000" w:themeColor="text1"/>
          <w:szCs w:val="21"/>
          <w:vertAlign w:val="subscript"/>
          <w14:textFill>
            <w14:solidFill>
              <w14:schemeClr w14:val="tx1"/>
            </w14:solidFill>
          </w14:textFill>
        </w:rPr>
        <w:t>AB</w:t>
      </w:r>
      <w:r>
        <w:rPr>
          <w:rFonts w:eastAsia="新宋体"/>
          <w:color w:val="000000" w:themeColor="text1"/>
          <w:szCs w:val="21"/>
          <w14:textFill>
            <w14:solidFill>
              <w14:schemeClr w14:val="tx1"/>
            </w14:solidFill>
          </w14:textFill>
        </w:rPr>
        <w:t>＝﹣1，</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k</w:t>
      </w:r>
      <w:r>
        <w:rPr>
          <w:rFonts w:eastAsia="新宋体"/>
          <w:i/>
          <w:color w:val="000000" w:themeColor="text1"/>
          <w:szCs w:val="21"/>
          <w:vertAlign w:val="subscript"/>
          <w14:textFill>
            <w14:solidFill>
              <w14:schemeClr w14:val="tx1"/>
            </w14:solidFill>
          </w14:textFill>
        </w:rPr>
        <w:t>BE</w:t>
      </w:r>
      <w:r>
        <w:rPr>
          <w:rFonts w:eastAsia="新宋体"/>
          <w:color w:val="000000" w:themeColor="text1"/>
          <w:szCs w:val="21"/>
          <w14:textFill>
            <w14:solidFill>
              <w14:schemeClr w14:val="tx1"/>
            </w14:solidFill>
          </w14:textFill>
        </w:rPr>
        <w:t>＝﹣1，</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直线</w:t>
      </w:r>
      <w:r>
        <w:rPr>
          <w:rFonts w:eastAsia="新宋体"/>
          <w:i/>
          <w:color w:val="000000" w:themeColor="text1"/>
          <w:szCs w:val="21"/>
          <w14:textFill>
            <w14:solidFill>
              <w14:schemeClr w14:val="tx1"/>
            </w14:solidFill>
          </w14:textFill>
        </w:rPr>
        <w:t>BE</w:t>
      </w:r>
      <w:r>
        <w:rPr>
          <w:rFonts w:eastAsia="新宋体"/>
          <w:color w:val="000000" w:themeColor="text1"/>
          <w:szCs w:val="21"/>
          <w14:textFill>
            <w14:solidFill>
              <w14:schemeClr w14:val="tx1"/>
            </w14:solidFill>
          </w14:textFill>
        </w:rPr>
        <w:t>解析式为</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+5</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联立</w:t>
      </w:r>
      <w:r>
        <w:rPr>
          <w:rFonts w:eastAsia="新宋体"/>
          <w:color w:val="000000" w:themeColor="text1"/>
          <w:position w:val="-44"/>
          <w:szCs w:val="21"/>
          <w14:textFill>
            <w14:solidFill>
              <w14:schemeClr w14:val="tx1"/>
            </w14:solidFill>
          </w14:textFill>
        </w:rPr>
        <w:object>
          <v:shape id="_x0000_i1101" o:spt="75" type="#_x0000_t75" style="height:49.75pt;width:83.1pt;" o:ole="t" filled="f" o:preferrelative="t" stroked="f" coordsize="21600,21600">
            <v:path/>
            <v:fill on="f" focussize="0,0"/>
            <v:stroke on="f" joinstyle="miter"/>
            <v:imagedata r:id="rId159" o:title=""/>
            <o:lock v:ext="edit" aspectratio="t"/>
            <w10:wrap type="none"/>
            <w10:anchorlock/>
          </v:shape>
          <o:OLEObject Type="Embed" ProgID="Equation.DSMT4" ShapeID="_x0000_i1101" DrawAspect="Content" ObjectID="_1468075801" r:id="rId158">
            <o:LockedField>false</o:LockedField>
          </o:OLEObject>
        </w:object>
      </w:r>
      <w:r>
        <w:rPr>
          <w:rFonts w:eastAsia="新宋体"/>
          <w:color w:val="000000" w:themeColor="text1"/>
          <w:szCs w:val="21"/>
          <w14:textFill>
            <w14:solidFill>
              <w14:schemeClr w14:val="tx1"/>
            </w14:solidFill>
          </w14:textFill>
        </w:rPr>
        <w:t>，</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解得</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＝2，</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＝3或</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＝6，</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＝﹣1，</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E</w:t>
      </w:r>
      <w:r>
        <w:rPr>
          <w:rFonts w:eastAsia="新宋体"/>
          <w:color w:val="000000" w:themeColor="text1"/>
          <w:szCs w:val="21"/>
          <w14:textFill>
            <w14:solidFill>
              <w14:schemeClr w14:val="tx1"/>
            </w14:solidFill>
          </w14:textFill>
        </w:rPr>
        <w:t>（6，﹣1）；</w:t>
      </w:r>
    </w:p>
    <w:p>
      <w:pPr>
        <w:ind w:left="273" w:leftChars="130"/>
        <w:rPr>
          <w:color w:val="000000" w:themeColor="text1"/>
          <w:szCs w:val="21"/>
          <w14:textFill>
            <w14:solidFill>
              <w14:schemeClr w14:val="tx1"/>
            </w14:solidFill>
          </w14:textFill>
        </w:rPr>
      </w:pPr>
      <w:r>
        <w:rPr>
          <w:rFonts w:eastAsia="Cambria Math"/>
          <w:color w:val="000000" w:themeColor="text1"/>
          <w:szCs w:val="21"/>
          <w14:textFill>
            <w14:solidFill>
              <w14:schemeClr w14:val="tx1"/>
            </w14:solidFill>
          </w14:textFill>
        </w:rPr>
        <w:t>②</w:t>
      </w:r>
      <w:r>
        <w:rPr>
          <w:rFonts w:eastAsia="新宋体"/>
          <w:color w:val="000000" w:themeColor="text1"/>
          <w:szCs w:val="21"/>
          <w14:textFill>
            <w14:solidFill>
              <w14:schemeClr w14:val="tx1"/>
            </w14:solidFill>
          </w14:textFill>
        </w:rPr>
        <w:t>若</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为直角顶点，</w:t>
      </w:r>
      <w:r>
        <w:rPr>
          <w:rFonts w:eastAsia="新宋体"/>
          <w:i/>
          <w:color w:val="000000" w:themeColor="text1"/>
          <w:szCs w:val="21"/>
          <w14:textFill>
            <w14:solidFill>
              <w14:schemeClr w14:val="tx1"/>
            </w14:solidFill>
          </w14:textFill>
        </w:rPr>
        <w:t>AE</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AB</w:t>
      </w:r>
      <w:r>
        <w:rPr>
          <w:rFonts w:eastAsia="新宋体"/>
          <w:color w:val="000000" w:themeColor="text1"/>
          <w:szCs w:val="21"/>
          <w14:textFill>
            <w14:solidFill>
              <w14:schemeClr w14:val="tx1"/>
            </w14:solidFill>
          </w14:textFill>
        </w:rPr>
        <w:t>，</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同理得</w:t>
      </w:r>
      <w:r>
        <w:rPr>
          <w:rFonts w:eastAsia="新宋体"/>
          <w:i/>
          <w:color w:val="000000" w:themeColor="text1"/>
          <w:szCs w:val="21"/>
          <w14:textFill>
            <w14:solidFill>
              <w14:schemeClr w14:val="tx1"/>
            </w14:solidFill>
          </w14:textFill>
        </w:rPr>
        <w:t>AE</w:t>
      </w:r>
      <w:r>
        <w:rPr>
          <w:rFonts w:eastAsia="新宋体"/>
          <w:color w:val="000000" w:themeColor="text1"/>
          <w:szCs w:val="21"/>
          <w14:textFill>
            <w14:solidFill>
              <w14:schemeClr w14:val="tx1"/>
            </w14:solidFill>
          </w14:textFill>
        </w:rPr>
        <w:t>解析式：</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﹣3，</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联立</w:t>
      </w:r>
      <w:r>
        <w:rPr>
          <w:rFonts w:eastAsia="新宋体"/>
          <w:color w:val="000000" w:themeColor="text1"/>
          <w:position w:val="-44"/>
          <w:szCs w:val="21"/>
          <w14:textFill>
            <w14:solidFill>
              <w14:schemeClr w14:val="tx1"/>
            </w14:solidFill>
          </w14:textFill>
        </w:rPr>
        <w:object>
          <v:shape id="_x0000_i1102" o:spt="75" type="#_x0000_t75" style="height:49.75pt;width:83.1pt;" o:ole="t" filled="f" o:preferrelative="t" stroked="f" coordsize="21600,21600">
            <v:path/>
            <v:fill on="f" focussize="0,0"/>
            <v:stroke on="f" joinstyle="miter"/>
            <v:imagedata r:id="rId161" o:title=""/>
            <o:lock v:ext="edit" aspectratio="t"/>
            <w10:wrap type="none"/>
            <w10:anchorlock/>
          </v:shape>
          <o:OLEObject Type="Embed" ProgID="Equation.DSMT4" ShapeID="_x0000_i1102" DrawAspect="Content" ObjectID="_1468075802" r:id="rId160">
            <o:LockedField>false</o:LockedField>
          </o:OLEObject>
        </w:object>
      </w:r>
      <w:r>
        <w:rPr>
          <w:rFonts w:eastAsia="新宋体"/>
          <w:color w:val="000000" w:themeColor="text1"/>
          <w:szCs w:val="21"/>
          <w14:textFill>
            <w14:solidFill>
              <w14:schemeClr w14:val="tx1"/>
            </w14:solidFill>
          </w14:textFill>
        </w:rPr>
        <w:t>，</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解得</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＝﹣2，</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＝﹣1或</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＝10，</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＝﹣13，</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E</w:t>
      </w:r>
      <w:r>
        <w:rPr>
          <w:rFonts w:eastAsia="新宋体"/>
          <w:color w:val="000000" w:themeColor="text1"/>
          <w:szCs w:val="21"/>
          <w14:textFill>
            <w14:solidFill>
              <w14:schemeClr w14:val="tx1"/>
            </w14:solidFill>
          </w14:textFill>
        </w:rPr>
        <w:t>（10，﹣13）；</w:t>
      </w:r>
    </w:p>
    <w:p>
      <w:pPr>
        <w:ind w:left="273" w:leftChars="130"/>
        <w:rPr>
          <w:color w:val="000000" w:themeColor="text1"/>
          <w:szCs w:val="21"/>
          <w14:textFill>
            <w14:solidFill>
              <w14:schemeClr w14:val="tx1"/>
            </w14:solidFill>
          </w14:textFill>
        </w:rPr>
      </w:pPr>
      <w:r>
        <w:rPr>
          <w:rFonts w:eastAsia="Cambria Math"/>
          <w:color w:val="000000" w:themeColor="text1"/>
          <w:szCs w:val="21"/>
          <w14:textFill>
            <w14:solidFill>
              <w14:schemeClr w14:val="tx1"/>
            </w14:solidFill>
          </w14:textFill>
        </w:rPr>
        <w:t>③</w:t>
      </w:r>
      <w:r>
        <w:rPr>
          <w:rFonts w:eastAsia="新宋体"/>
          <w:color w:val="000000" w:themeColor="text1"/>
          <w:szCs w:val="21"/>
          <w14:textFill>
            <w14:solidFill>
              <w14:schemeClr w14:val="tx1"/>
            </w14:solidFill>
          </w14:textFill>
        </w:rPr>
        <w:t>若</w:t>
      </w:r>
      <w:r>
        <w:rPr>
          <w:rFonts w:eastAsia="新宋体"/>
          <w:i/>
          <w:color w:val="000000" w:themeColor="text1"/>
          <w:szCs w:val="21"/>
          <w14:textFill>
            <w14:solidFill>
              <w14:schemeClr w14:val="tx1"/>
            </w14:solidFill>
          </w14:textFill>
        </w:rPr>
        <w:t>E</w:t>
      </w:r>
      <w:r>
        <w:rPr>
          <w:rFonts w:eastAsia="新宋体"/>
          <w:color w:val="000000" w:themeColor="text1"/>
          <w:szCs w:val="21"/>
          <w14:textFill>
            <w14:solidFill>
              <w14:schemeClr w14:val="tx1"/>
            </w14:solidFill>
          </w14:textFill>
        </w:rPr>
        <w:t>为直角顶点，设</w:t>
      </w:r>
      <w:r>
        <w:rPr>
          <w:rFonts w:eastAsia="新宋体"/>
          <w:i/>
          <w:color w:val="000000" w:themeColor="text1"/>
          <w:szCs w:val="21"/>
          <w14:textFill>
            <w14:solidFill>
              <w14:schemeClr w14:val="tx1"/>
            </w14:solidFill>
          </w14:textFill>
        </w:rPr>
        <w:t>E</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m</w: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3" o:spt="75" type="#_x0000_t75" style="height:31.25pt;width:12.2pt;" o:ole="t" filled="f" o:preferrelative="t" stroked="f" coordsize="21600,21600">
            <v:path/>
            <v:fill on="f" focussize="0,0"/>
            <v:stroke on="f" joinstyle="miter"/>
            <v:imagedata r:id="rId163" o:title=""/>
            <o:lock v:ext="edit" aspectratio="t"/>
            <w10:wrap type="none"/>
            <w10:anchorlock/>
          </v:shape>
          <o:OLEObject Type="Embed" ProgID="Equation.DSMT4" ShapeID="_x0000_i1103" DrawAspect="Content" ObjectID="_1468075803" r:id="rId162">
            <o:LockedField>false</o:LockedField>
          </o:OLEObject>
        </w:object>
      </w:r>
      <w:r>
        <w:rPr>
          <w:rFonts w:eastAsia="新宋体"/>
          <w:i/>
          <w:color w:val="000000" w:themeColor="text1"/>
          <w:szCs w:val="21"/>
          <w14:textFill>
            <w14:solidFill>
              <w14:schemeClr w14:val="tx1"/>
            </w14:solidFill>
          </w14:textFill>
        </w:rPr>
        <w:t>m</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m</w:t>
      </w:r>
      <w:r>
        <w:rPr>
          <w:rFonts w:eastAsia="新宋体"/>
          <w:color w:val="000000" w:themeColor="text1"/>
          <w:szCs w:val="21"/>
          <w14:textFill>
            <w14:solidFill>
              <w14:schemeClr w14:val="tx1"/>
            </w14:solidFill>
          </w14:textFill>
        </w:rPr>
        <w:t>+2）</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由</w:t>
      </w:r>
      <w:r>
        <w:rPr>
          <w:rFonts w:eastAsia="新宋体"/>
          <w:i/>
          <w:color w:val="000000" w:themeColor="text1"/>
          <w:szCs w:val="21"/>
          <w14:textFill>
            <w14:solidFill>
              <w14:schemeClr w14:val="tx1"/>
            </w14:solidFill>
          </w14:textFill>
        </w:rPr>
        <w:t>AE</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BE</w:t>
      </w:r>
      <w:r>
        <w:rPr>
          <w:rFonts w:eastAsia="新宋体"/>
          <w:color w:val="000000" w:themeColor="text1"/>
          <w:szCs w:val="21"/>
          <w14:textFill>
            <w14:solidFill>
              <w14:schemeClr w14:val="tx1"/>
            </w14:solidFill>
          </w14:textFill>
        </w:rPr>
        <w:t>得</w:t>
      </w:r>
      <w:r>
        <w:rPr>
          <w:rFonts w:eastAsia="新宋体"/>
          <w:i/>
          <w:color w:val="000000" w:themeColor="text1"/>
          <w:szCs w:val="21"/>
          <w14:textFill>
            <w14:solidFill>
              <w14:schemeClr w14:val="tx1"/>
            </w14:solidFill>
          </w14:textFill>
        </w:rPr>
        <w:t>k</w:t>
      </w:r>
      <w:r>
        <w:rPr>
          <w:rFonts w:eastAsia="新宋体"/>
          <w:i/>
          <w:color w:val="000000" w:themeColor="text1"/>
          <w:szCs w:val="21"/>
          <w:vertAlign w:val="subscript"/>
          <w14:textFill>
            <w14:solidFill>
              <w14:schemeClr w14:val="tx1"/>
            </w14:solidFill>
          </w14:textFill>
        </w:rPr>
        <w:t>BE</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k</w:t>
      </w:r>
      <w:r>
        <w:rPr>
          <w:rFonts w:eastAsia="新宋体"/>
          <w:i/>
          <w:color w:val="000000" w:themeColor="text1"/>
          <w:szCs w:val="21"/>
          <w:vertAlign w:val="subscript"/>
          <w14:textFill>
            <w14:solidFill>
              <w14:schemeClr w14:val="tx1"/>
            </w14:solidFill>
          </w14:textFill>
        </w:rPr>
        <w:t>AE</w:t>
      </w:r>
      <w:r>
        <w:rPr>
          <w:rFonts w:eastAsia="新宋体"/>
          <w:color w:val="000000" w:themeColor="text1"/>
          <w:szCs w:val="21"/>
          <w14:textFill>
            <w14:solidFill>
              <w14:schemeClr w14:val="tx1"/>
            </w14:solidFill>
          </w14:textFill>
        </w:rPr>
        <w:t>＝﹣1，</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即</w:t>
      </w:r>
      <w:r>
        <w:rPr>
          <w:rFonts w:eastAsia="新宋体"/>
          <w:color w:val="000000" w:themeColor="text1"/>
          <w:position w:val="-24"/>
          <w:szCs w:val="21"/>
          <w14:textFill>
            <w14:solidFill>
              <w14:schemeClr w14:val="tx1"/>
            </w14:solidFill>
          </w14:textFill>
        </w:rPr>
        <w:object>
          <v:shape id="_x0000_i1104" o:spt="75" type="#_x0000_t75" style="height:45pt;width:166.75pt;" o:ole="t" filled="f" o:preferrelative="t" stroked="f" coordsize="21600,21600">
            <v:path/>
            <v:fill on="f" focussize="0,0"/>
            <v:stroke on="f" joinstyle="miter"/>
            <v:imagedata r:id="rId165" o:title=""/>
            <o:lock v:ext="edit" aspectratio="t"/>
            <w10:wrap type="none"/>
            <w10:anchorlock/>
          </v:shape>
          <o:OLEObject Type="Embed" ProgID="Equation.DSMT4" ShapeID="_x0000_i1104" DrawAspect="Content" ObjectID="_1468075804" r:id="rId164">
            <o:LockedField>false</o:LockedField>
          </o:OLEObject>
        </w:object>
      </w:r>
      <w:r>
        <w:rPr>
          <w:rFonts w:eastAsia="新宋体"/>
          <w:color w:val="000000" w:themeColor="text1"/>
          <w:szCs w:val="21"/>
          <w14:textFill>
            <w14:solidFill>
              <w14:schemeClr w14:val="tx1"/>
            </w14:solidFill>
          </w14:textFill>
        </w:rPr>
        <w:t>，</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解得</w:t>
      </w:r>
      <w:r>
        <w:rPr>
          <w:rFonts w:eastAsia="新宋体"/>
          <w:i/>
          <w:color w:val="000000" w:themeColor="text1"/>
          <w:szCs w:val="21"/>
          <w14:textFill>
            <w14:solidFill>
              <w14:schemeClr w14:val="tx1"/>
            </w14:solidFill>
          </w14:textFill>
        </w:rPr>
        <w:t>m</w:t>
      </w:r>
      <w:r>
        <w:rPr>
          <w:rFonts w:eastAsia="新宋体"/>
          <w:color w:val="000000" w:themeColor="text1"/>
          <w:szCs w:val="21"/>
          <w14:textFill>
            <w14:solidFill>
              <w14:schemeClr w14:val="tx1"/>
            </w14:solidFill>
          </w14:textFill>
        </w:rPr>
        <w:t>＝2或﹣2（不符合题意舍去），</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∴点</w:t>
      </w:r>
      <w:r>
        <w:rPr>
          <w:rFonts w:eastAsia="新宋体"/>
          <w:i/>
          <w:color w:val="000000" w:themeColor="text1"/>
          <w:szCs w:val="21"/>
          <w14:textFill>
            <w14:solidFill>
              <w14:schemeClr w14:val="tx1"/>
            </w14:solidFill>
          </w14:textFill>
        </w:rPr>
        <w:t>E</w:t>
      </w:r>
      <w:r>
        <w:rPr>
          <w:rFonts w:eastAsia="新宋体"/>
          <w:color w:val="000000" w:themeColor="text1"/>
          <w:szCs w:val="21"/>
          <w14:textFill>
            <w14:solidFill>
              <w14:schemeClr w14:val="tx1"/>
            </w14:solidFill>
          </w14:textFill>
        </w:rPr>
        <w:t>的坐标∴</w:t>
      </w:r>
      <w:r>
        <w:rPr>
          <w:rFonts w:eastAsia="新宋体"/>
          <w:i/>
          <w:color w:val="000000" w:themeColor="text1"/>
          <w:szCs w:val="21"/>
          <w14:textFill>
            <w14:solidFill>
              <w14:schemeClr w14:val="tx1"/>
            </w14:solidFill>
          </w14:textFill>
        </w:rPr>
        <w:t>E</w:t>
      </w:r>
      <w:r>
        <w:rPr>
          <w:rFonts w:eastAsia="新宋体"/>
          <w:color w:val="000000" w:themeColor="text1"/>
          <w:szCs w:val="21"/>
          <w14:textFill>
            <w14:solidFill>
              <w14:schemeClr w14:val="tx1"/>
            </w14:solidFill>
          </w14:textFill>
        </w:rPr>
        <w:t>（6，﹣1）或</w:t>
      </w:r>
      <w:r>
        <w:rPr>
          <w:rFonts w:eastAsia="新宋体"/>
          <w:i/>
          <w:color w:val="000000" w:themeColor="text1"/>
          <w:szCs w:val="21"/>
          <w14:textFill>
            <w14:solidFill>
              <w14:schemeClr w14:val="tx1"/>
            </w14:solidFill>
          </w14:textFill>
        </w:rPr>
        <w:t>E</w:t>
      </w:r>
      <w:r>
        <w:rPr>
          <w:rFonts w:eastAsia="新宋体"/>
          <w:color w:val="000000" w:themeColor="text1"/>
          <w:szCs w:val="21"/>
          <w14:textFill>
            <w14:solidFill>
              <w14:schemeClr w14:val="tx1"/>
            </w14:solidFill>
          </w14:textFill>
        </w:rPr>
        <w:t>（10，﹣13）；</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（3）∵</w:t>
      </w:r>
      <w:r>
        <w:rPr>
          <w:rFonts w:eastAsia="新宋体"/>
          <w:i/>
          <w:color w:val="000000" w:themeColor="text1"/>
          <w:szCs w:val="21"/>
          <w14:textFill>
            <w14:solidFill>
              <w14:schemeClr w14:val="tx1"/>
            </w14:solidFill>
          </w14:textFill>
        </w:rPr>
        <w:t>y</w:t>
      </w:r>
      <w:r>
        <w:rPr>
          <w:rFonts w:eastAsia="新宋体"/>
          <w:color w:val="000000" w:themeColor="text1"/>
          <w:szCs w:val="21"/>
          <w:vertAlign w:val="subscript"/>
          <w14:textFill>
            <w14:solidFill>
              <w14:schemeClr w14:val="tx1"/>
            </w14:solidFill>
          </w14:textFill>
        </w:rPr>
        <w:t>1</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y</w:t>
      </w:r>
      <w:r>
        <w:rPr>
          <w:rFonts w:eastAsia="新宋体"/>
          <w:color w:val="000000" w:themeColor="text1"/>
          <w:szCs w:val="21"/>
          <w:vertAlign w:val="subscript"/>
          <w14:textFill>
            <w14:solidFill>
              <w14:schemeClr w14:val="tx1"/>
            </w14:solidFill>
          </w14:textFill>
        </w:rPr>
        <w:t>2</w:t>
      </w:r>
      <w:r>
        <w:rPr>
          <w:rFonts w:eastAsia="新宋体"/>
          <w:color w:val="000000" w:themeColor="text1"/>
          <w:szCs w:val="21"/>
          <w14:textFill>
            <w14:solidFill>
              <w14:schemeClr w14:val="tx1"/>
            </w14:solidFill>
          </w14:textFill>
        </w:rPr>
        <w:t>，</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∴﹣2≤</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≤2，</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设</w:t>
      </w:r>
      <w:r>
        <w:rPr>
          <w:rFonts w:eastAsia="新宋体"/>
          <w:i/>
          <w:color w:val="000000" w:themeColor="text1"/>
          <w:szCs w:val="21"/>
          <w14:textFill>
            <w14:solidFill>
              <w14:schemeClr w14:val="tx1"/>
            </w14:solidFill>
          </w14:textFill>
        </w:rPr>
        <w:t>M</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5" o:spt="75" type="#_x0000_t75" style="height:31.25pt;width:12.2pt;" o:ole="t" filled="f" o:preferrelative="t" stroked="f" coordsize="21600,21600">
            <v:path/>
            <v:fill on="f" focussize="0,0"/>
            <v:stroke on="f" joinstyle="miter"/>
            <v:imagedata r:id="rId167" o:title=""/>
            <o:lock v:ext="edit" aspectratio="t"/>
            <w10:wrap type="none"/>
            <w10:anchorlock/>
          </v:shape>
          <o:OLEObject Type="Embed" ProgID="Equation.DSMT4" ShapeID="_x0000_i1105" DrawAspect="Content" ObjectID="_1468075805" r:id="rId166">
            <o:LockedField>false</o:LockedField>
          </o:OLEObject>
        </w:object>
      </w:r>
      <w:r>
        <w:rPr>
          <w:rFonts w:eastAsia="新宋体"/>
          <w:i/>
          <w:iCs/>
          <w:color w:val="000000" w:themeColor="text1"/>
          <w:szCs w:val="21"/>
          <w14:textFill>
            <w14:solidFill>
              <w14:schemeClr w14:val="tx1"/>
            </w14:solidFill>
          </w14:textFill>
        </w:rPr>
        <w:t>t</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iCs/>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N</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6" o:spt="75" type="#_x0000_t75" style="height:31.25pt;width:12.2pt;" o:ole="t" filled="f" o:preferrelative="t" stroked="f" coordsize="21600,21600">
            <v:path/>
            <v:fill on="f" focussize="0,0"/>
            <v:stroke on="f" joinstyle="miter"/>
            <v:imagedata r:id="rId167" o:title=""/>
            <o:lock v:ext="edit" aspectratio="t"/>
            <w10:wrap type="none"/>
            <w10:anchorlock/>
          </v:shape>
          <o:OLEObject Type="Embed" ProgID="Equation.DSMT4" ShapeID="_x0000_i1106" DrawAspect="Content" ObjectID="_1468075806" r:id="rId168">
            <o:LockedField>false</o:LockedField>
          </o:OLEObject>
        </w:object>
      </w:r>
      <w:r>
        <w:rPr>
          <w:rFonts w:eastAsia="新宋体"/>
          <w:i/>
          <w:iCs/>
          <w:color w:val="000000" w:themeColor="text1"/>
          <w:szCs w:val="21"/>
          <w14:textFill>
            <w14:solidFill>
              <w14:schemeClr w14:val="tx1"/>
            </w14:solidFill>
          </w14:textFill>
        </w:rPr>
        <w:t>t</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iCs/>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+2），且﹣2≤</w:t>
      </w:r>
      <w:r>
        <w:rPr>
          <w:rFonts w:eastAsia="新宋体"/>
          <w:i/>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≤2，</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易求直线</w:t>
      </w:r>
      <w:r>
        <w:rPr>
          <w:rFonts w:eastAsia="新宋体"/>
          <w:i/>
          <w:color w:val="000000" w:themeColor="text1"/>
          <w:szCs w:val="21"/>
          <w14:textFill>
            <w14:solidFill>
              <w14:schemeClr w14:val="tx1"/>
            </w14:solidFill>
          </w14:textFill>
        </w:rPr>
        <w:t>AF</w:t>
      </w:r>
      <w:r>
        <w:rPr>
          <w:rFonts w:eastAsia="新宋体"/>
          <w:color w:val="000000" w:themeColor="text1"/>
          <w:szCs w:val="21"/>
          <w14:textFill>
            <w14:solidFill>
              <w14:schemeClr w14:val="tx1"/>
            </w14:solidFill>
          </w14:textFill>
        </w:rPr>
        <w:t>的解析式：</w:t>
      </w:r>
      <w:r>
        <w:rPr>
          <w:rFonts w:eastAsia="新宋体"/>
          <w:i/>
          <w:color w:val="000000" w:themeColor="text1"/>
          <w:szCs w:val="21"/>
          <w14:textFill>
            <w14:solidFill>
              <w14:schemeClr w14:val="tx1"/>
            </w14:solidFill>
          </w14:textFill>
        </w:rPr>
        <w:t>y</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﹣3，</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过</w:t>
      </w:r>
      <w:r>
        <w:rPr>
          <w:rFonts w:eastAsia="新宋体"/>
          <w:i/>
          <w:color w:val="000000" w:themeColor="text1"/>
          <w:szCs w:val="21"/>
          <w14:textFill>
            <w14:solidFill>
              <w14:schemeClr w14:val="tx1"/>
            </w14:solidFill>
          </w14:textFill>
        </w:rPr>
        <w:t>M</w:t>
      </w:r>
      <w:r>
        <w:rPr>
          <w:rFonts w:eastAsia="新宋体"/>
          <w:color w:val="000000" w:themeColor="text1"/>
          <w:szCs w:val="21"/>
          <w14:textFill>
            <w14:solidFill>
              <w14:schemeClr w14:val="tx1"/>
            </w14:solidFill>
          </w14:textFill>
        </w:rPr>
        <w:t>作</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轴的平行线</w:t>
      </w:r>
      <w:r>
        <w:rPr>
          <w:rFonts w:eastAsia="新宋体"/>
          <w:i/>
          <w:color w:val="000000" w:themeColor="text1"/>
          <w:szCs w:val="21"/>
          <w14:textFill>
            <w14:solidFill>
              <w14:schemeClr w14:val="tx1"/>
            </w14:solidFill>
          </w14:textFill>
        </w:rPr>
        <w:t>MQ</w:t>
      </w:r>
      <w:r>
        <w:rPr>
          <w:rFonts w:eastAsia="新宋体"/>
          <w:color w:val="000000" w:themeColor="text1"/>
          <w:szCs w:val="21"/>
          <w14:textFill>
            <w14:solidFill>
              <w14:schemeClr w14:val="tx1"/>
            </w14:solidFill>
          </w14:textFill>
        </w:rPr>
        <w:t>交</w:t>
      </w:r>
      <w:r>
        <w:rPr>
          <w:rFonts w:eastAsia="新宋体"/>
          <w:i/>
          <w:color w:val="000000" w:themeColor="text1"/>
          <w:szCs w:val="21"/>
          <w14:textFill>
            <w14:solidFill>
              <w14:schemeClr w14:val="tx1"/>
            </w14:solidFill>
          </w14:textFill>
        </w:rPr>
        <w:t>AF</w:t>
      </w:r>
      <w:r>
        <w:rPr>
          <w:rFonts w:eastAsia="新宋体"/>
          <w:color w:val="000000" w:themeColor="text1"/>
          <w:szCs w:val="21"/>
          <w14:textFill>
            <w14:solidFill>
              <w14:schemeClr w14:val="tx1"/>
            </w14:solidFill>
          </w14:textFill>
        </w:rPr>
        <w:t>于</w:t>
      </w:r>
      <w:r>
        <w:rPr>
          <w:rFonts w:eastAsia="新宋体"/>
          <w:i/>
          <w:color w:val="000000" w:themeColor="text1"/>
          <w:szCs w:val="21"/>
          <w14:textFill>
            <w14:solidFill>
              <w14:schemeClr w14:val="tx1"/>
            </w14:solidFill>
          </w14:textFill>
        </w:rPr>
        <w:t>Q</w:t>
      </w:r>
      <w:r>
        <w:rPr>
          <w:rFonts w:eastAsia="新宋体"/>
          <w:color w:val="000000" w:themeColor="text1"/>
          <w:szCs w:val="21"/>
          <w14:textFill>
            <w14:solidFill>
              <w14:schemeClr w14:val="tx1"/>
            </w14:solidFill>
          </w14:textFill>
        </w:rPr>
        <w:t>，</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drawing>
          <wp:inline distT="0" distB="0" distL="0" distR="0">
            <wp:extent cx="1660525" cy="1573530"/>
            <wp:effectExtent l="0" t="0" r="0" b="762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a:xfrm>
                      <a:off x="0" y="0"/>
                      <a:ext cx="1660525" cy="1573530"/>
                    </a:xfrm>
                    <a:prstGeom prst="rect">
                      <a:avLst/>
                    </a:prstGeom>
                    <a:noFill/>
                    <a:ln>
                      <a:noFill/>
                    </a:ln>
                  </pic:spPr>
                </pic:pic>
              </a:graphicData>
            </a:graphic>
          </wp:inline>
        </w:drawing>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则</w:t>
      </w:r>
      <w:r>
        <w:rPr>
          <w:rFonts w:eastAsia="新宋体"/>
          <w:i/>
          <w:color w:val="000000" w:themeColor="text1"/>
          <w:szCs w:val="21"/>
          <w14:textFill>
            <w14:solidFill>
              <w14:schemeClr w14:val="tx1"/>
            </w14:solidFill>
          </w14:textFill>
        </w:rPr>
        <w:t>Q</w: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7" o:spt="75" type="#_x0000_t75" style="height:31.25pt;width:12.2pt;" o:ole="t" filled="f" o:preferrelative="t" stroked="f" coordsize="21600,21600">
            <v:path/>
            <v:fill on="f" focussize="0,0"/>
            <v:stroke on="f" joinstyle="miter"/>
            <v:imagedata r:id="rId167" o:title=""/>
            <o:lock v:ext="edit" aspectratio="t"/>
            <w10:wrap type="none"/>
            <w10:anchorlock/>
          </v:shape>
          <o:OLEObject Type="Embed" ProgID="Equation.DSMT4" ShapeID="_x0000_i1107" DrawAspect="Content" ObjectID="_1468075807" r:id="rId170">
            <o:LockedField>false</o:LockedField>
          </o:OLEObject>
        </w:object>
      </w:r>
      <w:r>
        <w:rPr>
          <w:rFonts w:eastAsia="新宋体"/>
          <w:i/>
          <w:iCs/>
          <w:color w:val="000000" w:themeColor="text1"/>
          <w:szCs w:val="21"/>
          <w14:textFill>
            <w14:solidFill>
              <w14:schemeClr w14:val="tx1"/>
            </w14:solidFill>
          </w14:textFill>
        </w:rPr>
        <w:t>t</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iCs/>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-3，</w:t>
      </w:r>
      <w:r>
        <w:rPr>
          <w:rFonts w:eastAsia="新宋体"/>
          <w:color w:val="000000" w:themeColor="text1"/>
          <w:position w:val="-24"/>
          <w:szCs w:val="21"/>
          <w14:textFill>
            <w14:solidFill>
              <w14:schemeClr w14:val="tx1"/>
            </w14:solidFill>
          </w14:textFill>
        </w:rPr>
        <w:object>
          <v:shape id="_x0000_i1108" o:spt="75" type="#_x0000_t75" style="height:31.25pt;width:12.2pt;" o:ole="t" filled="f" o:preferrelative="t" stroked="f" coordsize="21600,21600">
            <v:path/>
            <v:fill on="f" focussize="0,0"/>
            <v:stroke on="f" joinstyle="miter"/>
            <v:imagedata r:id="rId167" o:title=""/>
            <o:lock v:ext="edit" aspectratio="t"/>
            <w10:wrap type="none"/>
            <w10:anchorlock/>
          </v:shape>
          <o:OLEObject Type="Embed" ProgID="Equation.DSMT4" ShapeID="_x0000_i1108" DrawAspect="Content" ObjectID="_1468075808" r:id="rId171">
            <o:LockedField>false</o:LockedField>
          </o:OLEObject>
        </w:object>
      </w:r>
      <w:r>
        <w:rPr>
          <w:rFonts w:eastAsia="新宋体"/>
          <w:i/>
          <w:iCs/>
          <w:color w:val="000000" w:themeColor="text1"/>
          <w:szCs w:val="21"/>
          <w14:textFill>
            <w14:solidFill>
              <w14:schemeClr w14:val="tx1"/>
            </w14:solidFill>
          </w14:textFill>
        </w:rPr>
        <w:t>t</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i/>
          <w:iCs/>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w:t>
      </w:r>
    </w:p>
    <w:p>
      <w:pPr>
        <w:ind w:left="273" w:leftChars="130"/>
        <w:rPr>
          <w:rFonts w:eastAsia="新宋体"/>
          <w:color w:val="000000" w:themeColor="text1"/>
          <w:szCs w:val="21"/>
          <w14:textFill>
            <w14:solidFill>
              <w14:schemeClr w14:val="tx1"/>
            </w14:solidFill>
          </w14:textFill>
        </w:rPr>
      </w:pPr>
      <w:r>
        <w:rPr>
          <w:rFonts w:eastAsia="新宋体"/>
          <w:i/>
          <w:color w:val="000000" w:themeColor="text1"/>
          <w:szCs w:val="21"/>
          <w14:textFill>
            <w14:solidFill>
              <w14:schemeClr w14:val="tx1"/>
            </w14:solidFill>
          </w14:textFill>
        </w:rPr>
        <w:t>S</w:t>
      </w:r>
      <w:r>
        <w:rPr>
          <w:rFonts w:eastAsia="新宋体"/>
          <w:color w:val="000000" w:themeColor="text1"/>
          <w:szCs w:val="21"/>
          <w:vertAlign w:val="subscript"/>
          <w14:textFill>
            <w14:solidFill>
              <w14:schemeClr w14:val="tx1"/>
            </w14:solidFill>
          </w14:textFill>
        </w:rPr>
        <w:t>1</w: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9" o:spt="75" type="#_x0000_t75" style="height:31.25pt;width:12.2pt;" o:ole="t" filled="f" o:preferrelative="t" stroked="f" coordsize="21600,21600">
            <v:path/>
            <v:fill on="f" focussize="0,0"/>
            <v:stroke on="f" joinstyle="miter"/>
            <v:imagedata r:id="rId173" o:title=""/>
            <o:lock v:ext="edit" aspectratio="t"/>
            <w10:wrap type="none"/>
            <w10:anchorlock/>
          </v:shape>
          <o:OLEObject Type="Embed" ProgID="Equation.DSMT4" ShapeID="_x0000_i1109" DrawAspect="Content" ObjectID="_1468075809" r:id="rId172">
            <o:LockedField>false</o:LockedField>
          </o:OLEObject>
        </w:object>
      </w:r>
      <w:r>
        <w:rPr>
          <w:rFonts w:eastAsia="新宋体"/>
          <w:i/>
          <w:color w:val="000000" w:themeColor="text1"/>
          <w:szCs w:val="21"/>
          <w14:textFill>
            <w14:solidFill>
              <w14:schemeClr w14:val="tx1"/>
            </w14:solidFill>
          </w14:textFill>
        </w:rPr>
        <w:t>QM</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y</w:t>
      </w:r>
      <w:r>
        <w:rPr>
          <w:rFonts w:eastAsia="新宋体"/>
          <w:i/>
          <w:color w:val="000000" w:themeColor="text1"/>
          <w:szCs w:val="21"/>
          <w:vertAlign w:val="subscript"/>
          <w14:textFill>
            <w14:solidFill>
              <w14:schemeClr w14:val="tx1"/>
            </w14:solidFill>
          </w14:textFill>
        </w:rPr>
        <w:t>F</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y</w:t>
      </w:r>
      <w:r>
        <w:rPr>
          <w:rFonts w:eastAsia="新宋体"/>
          <w:i/>
          <w:color w:val="000000" w:themeColor="text1"/>
          <w:szCs w:val="21"/>
          <w:vertAlign w:val="subscript"/>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10" o:spt="75" type="#_x0000_t75" style="height:31.25pt;width:12.2pt;" o:ole="t" filled="f" o:preferrelative="t" stroked="f" coordsize="21600,21600">
            <v:path/>
            <v:fill on="f" focussize="0,0"/>
            <v:stroke on="f" joinstyle="miter"/>
            <v:imagedata r:id="rId175" o:title=""/>
            <o:lock v:ext="edit" aspectratio="t"/>
            <w10:wrap type="none"/>
            <w10:anchorlock/>
          </v:shape>
          <o:OLEObject Type="Embed" ProgID="Equation.DSMT4" ShapeID="_x0000_i1110" DrawAspect="Content" ObjectID="_1468075810" r:id="rId174">
            <o:LockedField>false</o:LockedField>
          </o:OLEObject>
        </w:object>
      </w:r>
      <w:r>
        <w:rPr>
          <w:rFonts w:eastAsia="新宋体"/>
          <w:i/>
          <w:iCs/>
          <w:color w:val="000000" w:themeColor="text1"/>
          <w:szCs w:val="21"/>
          <w14:textFill>
            <w14:solidFill>
              <w14:schemeClr w14:val="tx1"/>
            </w14:solidFill>
          </w14:textFill>
        </w:rPr>
        <w:t>t</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+4</w:t>
      </w:r>
      <w:r>
        <w:rPr>
          <w:rFonts w:eastAsia="新宋体"/>
          <w:i/>
          <w:iCs/>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+6</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设</w:t>
      </w:r>
      <w:r>
        <w:rPr>
          <w:rFonts w:eastAsia="新宋体"/>
          <w:i/>
          <w:color w:val="000000" w:themeColor="text1"/>
          <w:szCs w:val="21"/>
          <w14:textFill>
            <w14:solidFill>
              <w14:schemeClr w14:val="tx1"/>
            </w14:solidFill>
          </w14:textFill>
        </w:rPr>
        <w:t>AB</w:t>
      </w:r>
      <w:r>
        <w:rPr>
          <w:rFonts w:eastAsia="新宋体"/>
          <w:color w:val="000000" w:themeColor="text1"/>
          <w:szCs w:val="21"/>
          <w14:textFill>
            <w14:solidFill>
              <w14:schemeClr w14:val="tx1"/>
            </w14:solidFill>
          </w14:textFill>
        </w:rPr>
        <w:t>交</w:t>
      </w:r>
      <w:r>
        <w:rPr>
          <w:rFonts w:eastAsia="新宋体"/>
          <w:i/>
          <w:color w:val="000000" w:themeColor="text1"/>
          <w:szCs w:val="21"/>
          <w14:textFill>
            <w14:solidFill>
              <w14:schemeClr w14:val="tx1"/>
            </w14:solidFill>
          </w14:textFill>
        </w:rPr>
        <w:t>MN</w:t>
      </w:r>
      <w:r>
        <w:rPr>
          <w:rFonts w:eastAsia="新宋体"/>
          <w:color w:val="000000" w:themeColor="text1"/>
          <w:szCs w:val="21"/>
          <w14:textFill>
            <w14:solidFill>
              <w14:schemeClr w14:val="tx1"/>
            </w14:solidFill>
          </w14:textFill>
        </w:rPr>
        <w:t>于点</w:t>
      </w:r>
      <w:r>
        <w:rPr>
          <w:rFonts w:eastAsia="新宋体"/>
          <w:i/>
          <w:color w:val="000000" w:themeColor="text1"/>
          <w:szCs w:val="21"/>
          <w14:textFill>
            <w14:solidFill>
              <w14:schemeClr w14:val="tx1"/>
            </w14:solidFill>
          </w14:textFill>
        </w:rPr>
        <w:t>P</w:t>
      </w:r>
      <w:r>
        <w:rPr>
          <w:rFonts w:eastAsia="新宋体"/>
          <w:color w:val="000000" w:themeColor="text1"/>
          <w:szCs w:val="21"/>
          <w14:textFill>
            <w14:solidFill>
              <w14:schemeClr w14:val="tx1"/>
            </w14:solidFill>
          </w14:textFill>
        </w:rPr>
        <w:t>，易知</w:t>
      </w:r>
      <w:r>
        <w:rPr>
          <w:rFonts w:eastAsia="新宋体"/>
          <w:i/>
          <w:color w:val="000000" w:themeColor="text1"/>
          <w:szCs w:val="21"/>
          <w14:textFill>
            <w14:solidFill>
              <w14:schemeClr w14:val="tx1"/>
            </w14:solidFill>
          </w14:textFill>
        </w:rPr>
        <w:t>P</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+1），</w:t>
      </w:r>
    </w:p>
    <w:p>
      <w:pPr>
        <w:ind w:left="273" w:leftChars="130"/>
        <w:rPr>
          <w:rFonts w:eastAsia="新宋体"/>
          <w:color w:val="000000" w:themeColor="text1"/>
          <w:szCs w:val="21"/>
          <w:vertAlign w:val="superscript"/>
          <w14:textFill>
            <w14:solidFill>
              <w14:schemeClr w14:val="tx1"/>
            </w14:solidFill>
          </w14:textFill>
        </w:rPr>
      </w:pPr>
      <w:r>
        <w:rPr>
          <w:rFonts w:eastAsia="新宋体"/>
          <w:i/>
          <w:color w:val="000000" w:themeColor="text1"/>
          <w:szCs w:val="21"/>
          <w14:textFill>
            <w14:solidFill>
              <w14:schemeClr w14:val="tx1"/>
            </w14:solidFill>
          </w14:textFill>
        </w:rPr>
        <w:t>S</w:t>
      </w:r>
      <w:r>
        <w:rPr>
          <w:rFonts w:eastAsia="新宋体"/>
          <w:color w:val="000000" w:themeColor="text1"/>
          <w:szCs w:val="21"/>
          <w:vertAlign w:val="subscript"/>
          <w14:textFill>
            <w14:solidFill>
              <w14:schemeClr w14:val="tx1"/>
            </w14:solidFill>
          </w14:textFill>
        </w:rPr>
        <w:t>2</w: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11" o:spt="75" type="#_x0000_t75" style="height:31.25pt;width:12.2pt;" o:ole="t" filled="f" o:preferrelative="t" stroked="f" coordsize="21600,21600">
            <v:path/>
            <v:fill on="f" focussize="0,0"/>
            <v:stroke on="f" joinstyle="miter"/>
            <v:imagedata r:id="rId177" o:title=""/>
            <o:lock v:ext="edit" aspectratio="t"/>
            <w10:wrap type="none"/>
            <w10:anchorlock/>
          </v:shape>
          <o:OLEObject Type="Embed" ProgID="Equation.DSMT4" ShapeID="_x0000_i1111" DrawAspect="Content" ObjectID="_1468075811" r:id="rId176">
            <o:LockedField>false</o:LockedField>
          </o:OLEObject>
        </w:object>
      </w:r>
      <w:r>
        <w:rPr>
          <w:rFonts w:eastAsia="新宋体"/>
          <w:i/>
          <w:color w:val="000000" w:themeColor="text1"/>
          <w:szCs w:val="21"/>
          <w14:textFill>
            <w14:solidFill>
              <w14:schemeClr w14:val="tx1"/>
            </w14:solidFill>
          </w14:textFill>
        </w:rPr>
        <w:t>PN</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i/>
          <w:color w:val="000000" w:themeColor="text1"/>
          <w:szCs w:val="21"/>
          <w:vertAlign w:val="subscript"/>
          <w14:textFill>
            <w14:solidFill>
              <w14:schemeClr w14:val="tx1"/>
            </w14:solidFill>
          </w14:textFill>
        </w:rPr>
        <w:t>A</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x</w:t>
      </w:r>
      <w:r>
        <w:rPr>
          <w:rFonts w:eastAsia="新宋体"/>
          <w:i/>
          <w:color w:val="000000" w:themeColor="text1"/>
          <w:szCs w:val="21"/>
          <w:vertAlign w:val="subscript"/>
          <w14:textFill>
            <w14:solidFill>
              <w14:schemeClr w14:val="tx1"/>
            </w14:solidFill>
          </w14:textFill>
        </w:rPr>
        <w:t>B</w:t>
      </w:r>
      <w:r>
        <w:rPr>
          <w:rFonts w:eastAsia="新宋体"/>
          <w:color w:val="000000" w:themeColor="text1"/>
          <w:szCs w:val="21"/>
          <w14:textFill>
            <w14:solidFill>
              <w14:schemeClr w14:val="tx1"/>
            </w14:solidFill>
          </w14:textFill>
        </w:rPr>
        <w:t>|＝2﹣</w:t>
      </w:r>
      <w:r>
        <w:rPr>
          <w:rFonts w:eastAsia="新宋体"/>
          <w:color w:val="000000" w:themeColor="text1"/>
          <w:position w:val="-24"/>
          <w:szCs w:val="21"/>
          <w14:textFill>
            <w14:solidFill>
              <w14:schemeClr w14:val="tx1"/>
            </w14:solidFill>
          </w14:textFill>
        </w:rPr>
        <w:object>
          <v:shape id="_x0000_i1112" o:spt="75" type="#_x0000_t75" style="height:31.25pt;width:12.2pt;" o:ole="t" filled="f" o:preferrelative="t" stroked="f" coordsize="21600,21600">
            <v:path/>
            <v:fill on="f" focussize="0,0"/>
            <v:stroke on="f" joinstyle="miter"/>
            <v:imagedata r:id="rId179" o:title=""/>
            <o:lock v:ext="edit" aspectratio="t"/>
            <w10:wrap type="none"/>
            <w10:anchorlock/>
          </v:shape>
          <o:OLEObject Type="Embed" ProgID="Equation.DSMT4" ShapeID="_x0000_i1112" DrawAspect="Content" ObjectID="_1468075812" r:id="rId178">
            <o:LockedField>false</o:LockedField>
          </o:OLEObject>
        </w:object>
      </w:r>
      <w:r>
        <w:rPr>
          <w:rFonts w:eastAsia="新宋体"/>
          <w:i/>
          <w:iCs/>
          <w:color w:val="000000" w:themeColor="text1"/>
          <w:szCs w:val="21"/>
          <w14:textFill>
            <w14:solidFill>
              <w14:schemeClr w14:val="tx1"/>
            </w14:solidFill>
          </w14:textFill>
        </w:rPr>
        <w:t>t</w:t>
      </w:r>
      <w:r>
        <w:rPr>
          <w:rFonts w:eastAsia="新宋体"/>
          <w:color w:val="000000" w:themeColor="text1"/>
          <w:szCs w:val="21"/>
          <w:vertAlign w:val="superscript"/>
          <w14:textFill>
            <w14:solidFill>
              <w14:schemeClr w14:val="tx1"/>
            </w14:solidFill>
          </w14:textFill>
        </w:rPr>
        <w:t>2</w:t>
      </w:r>
    </w:p>
    <w:p>
      <w:pPr>
        <w:ind w:left="273" w:leftChars="130"/>
        <w:rPr>
          <w:color w:val="000000" w:themeColor="text1"/>
          <w:szCs w:val="21"/>
          <w14:textFill>
            <w14:solidFill>
              <w14:schemeClr w14:val="tx1"/>
            </w14:solidFill>
          </w14:textFill>
        </w:rPr>
      </w:pPr>
      <w:r>
        <w:rPr>
          <w:rFonts w:eastAsia="新宋体"/>
          <w:i/>
          <w:color w:val="000000" w:themeColor="text1"/>
          <w:szCs w:val="21"/>
          <w14:textFill>
            <w14:solidFill>
              <w14:schemeClr w14:val="tx1"/>
            </w14:solidFill>
          </w14:textFill>
        </w:rPr>
        <w:t>S</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S</w:t>
      </w:r>
      <w:r>
        <w:rPr>
          <w:rFonts w:eastAsia="新宋体"/>
          <w:color w:val="000000" w:themeColor="text1"/>
          <w:szCs w:val="21"/>
          <w:vertAlign w:val="subscript"/>
          <w14:textFill>
            <w14:solidFill>
              <w14:schemeClr w14:val="tx1"/>
            </w14:solidFill>
          </w14:textFill>
        </w:rPr>
        <w:t>1</w:t>
      </w: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S</w:t>
      </w:r>
      <w:r>
        <w:rPr>
          <w:rFonts w:eastAsia="新宋体"/>
          <w:color w:val="000000" w:themeColor="text1"/>
          <w:szCs w:val="21"/>
          <w:vertAlign w:val="subscript"/>
          <w14:textFill>
            <w14:solidFill>
              <w14:schemeClr w14:val="tx1"/>
            </w14:solidFill>
          </w14:textFill>
        </w:rPr>
        <w:t>2</w:t>
      </w:r>
      <w:r>
        <w:rPr>
          <w:rFonts w:eastAsia="新宋体"/>
          <w:color w:val="000000" w:themeColor="text1"/>
          <w:szCs w:val="21"/>
          <w14:textFill>
            <w14:solidFill>
              <w14:schemeClr w14:val="tx1"/>
            </w14:solidFill>
          </w14:textFill>
        </w:rPr>
        <w:t>＝4</w:t>
      </w:r>
      <w:r>
        <w:rPr>
          <w:rFonts w:eastAsia="新宋体"/>
          <w:i/>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+8，</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当</w:t>
      </w:r>
      <w:r>
        <w:rPr>
          <w:rFonts w:eastAsia="新宋体"/>
          <w:i/>
          <w:color w:val="000000" w:themeColor="text1"/>
          <w:szCs w:val="21"/>
          <w14:textFill>
            <w14:solidFill>
              <w14:schemeClr w14:val="tx1"/>
            </w14:solidFill>
          </w14:textFill>
        </w:rPr>
        <w:t>t</w:t>
      </w:r>
      <w:r>
        <w:rPr>
          <w:rFonts w:eastAsia="新宋体"/>
          <w:color w:val="000000" w:themeColor="text1"/>
          <w:szCs w:val="21"/>
          <w14:textFill>
            <w14:solidFill>
              <w14:schemeClr w14:val="tx1"/>
            </w14:solidFill>
          </w14:textFill>
        </w:rPr>
        <w:t>＝2时，</w:t>
      </w:r>
    </w:p>
    <w:p>
      <w:pPr>
        <w:ind w:left="273" w:leftChars="130"/>
        <w:rPr>
          <w:color w:val="000000" w:themeColor="text1"/>
          <w:szCs w:val="21"/>
          <w14:textFill>
            <w14:solidFill>
              <w14:schemeClr w14:val="tx1"/>
            </w14:solidFill>
          </w14:textFill>
        </w:rPr>
      </w:pPr>
      <w:r>
        <w:rPr>
          <w:rFonts w:eastAsia="新宋体"/>
          <w:i/>
          <w:color w:val="000000" w:themeColor="text1"/>
          <w:szCs w:val="21"/>
          <w14:textFill>
            <w14:solidFill>
              <w14:schemeClr w14:val="tx1"/>
            </w14:solidFill>
          </w14:textFill>
        </w:rPr>
        <w:t>S</w:t>
      </w:r>
      <w:r>
        <w:rPr>
          <w:rFonts w:eastAsia="新宋体"/>
          <w:color w:val="000000" w:themeColor="text1"/>
          <w:szCs w:val="21"/>
          <w14:textFill>
            <w14:solidFill>
              <w14:schemeClr w14:val="tx1"/>
            </w14:solidFill>
          </w14:textFill>
        </w:rPr>
        <w:t>的最大值为16．</w:t>
      </w:r>
    </w:p>
    <w:p>
      <w:pPr>
        <w:rPr>
          <w:rFonts w:eastAsia="新宋体"/>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eastAsia="新宋体"/>
          <w:color w:val="000000" w:themeColor="text1"/>
          <w:szCs w:val="21"/>
          <w14:textFill>
            <w14:solidFill>
              <w14:schemeClr w14:val="tx1"/>
            </w14:solidFill>
          </w14:textFill>
        </w:rPr>
        <w:t>二次函数的性质；直角三角形的性质；一次函数的性质.</w:t>
      </w:r>
    </w:p>
    <w:p>
      <w:pPr>
        <w:rPr>
          <w:b/>
          <w:color w:val="000000" w:themeColor="text1"/>
          <w14:textFill>
            <w14:solidFill>
              <w14:schemeClr w14:val="tx1"/>
            </w14:solidFill>
          </w14:textFill>
        </w:rPr>
      </w:pPr>
    </w:p>
    <w:p>
      <w:pPr>
        <w:pStyle w:val="8"/>
        <w:rPr>
          <w:color w:val="000000" w:themeColor="text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（2019贵州省毕节市，题号25，分值12分）</w:t>
      </w:r>
      <w:r>
        <w:rPr>
          <w:rFonts w:hint="eastAsia" w:ascii="Times New Roman" w:hAnsi="Times New Roman" w:eastAsia="新宋体"/>
          <w:color w:val="000000" w:themeColor="text1"/>
          <w:szCs w:val="21"/>
          <w14:textFill>
            <w14:solidFill>
              <w14:schemeClr w14:val="tx1"/>
            </w14:solidFill>
          </w14:textFill>
        </w:rPr>
        <w:t>某中学数学兴趣小组在一次课外学习与探究中遇到一些新的数学符号，他们将其中某些材料摘录如下：</w:t>
      </w:r>
    </w:p>
    <w:p>
      <w:pPr>
        <w:pStyle w:val="8"/>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对于三个实数</w:t>
      </w:r>
      <w:r>
        <w:rPr>
          <w:color w:val="000000" w:themeColor="text1"/>
          <w:position w:val="-6"/>
          <w14:textFill>
            <w14:solidFill>
              <w14:schemeClr w14:val="tx1"/>
            </w14:solidFill>
          </w14:textFill>
        </w:rPr>
        <w:object>
          <v:shape id="_x0000_i1113" o:spt="75" type="#_x0000_t75" style="height:9.55pt;width:9pt;" o:ole="t" filled="f" o:preferrelative="t" stroked="f" coordsize="21600,21600">
            <v:path/>
            <v:fill on="f" focussize="0,0"/>
            <v:stroke on="f" joinstyle="miter"/>
            <v:imagedata r:id="rId181" o:title=""/>
            <o:lock v:ext="edit" aspectratio="t"/>
            <w10:wrap type="none"/>
            <w10:anchorlock/>
          </v:shape>
          <o:OLEObject Type="Embed" ProgID="Equation.DSMT4" ShapeID="_x0000_i1113" DrawAspect="Content" ObjectID="_1468075813" r:id="rId18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4" o:spt="75" type="#_x0000_t75" style="height:12.7pt;width:9pt;" o:ole="t" filled="f" o:preferrelative="t" stroked="f" coordsize="21600,21600">
            <v:path/>
            <v:fill on="f" focussize="0,0"/>
            <v:stroke on="f" joinstyle="miter"/>
            <v:imagedata r:id="rId183" o:title=""/>
            <o:lock v:ext="edit" aspectratio="t"/>
            <w10:wrap type="none"/>
            <w10:anchorlock/>
          </v:shape>
          <o:OLEObject Type="Embed" ProgID="Equation.DSMT4" ShapeID="_x0000_i1114" DrawAspect="Content" ObjectID="_1468075814" r:id="rId18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5" o:spt="75" type="#_x0000_t75" style="height:9.55pt;width:9pt;" o:ole="t" filled="f" o:preferrelative="t" stroked="f" coordsize="21600,21600">
            <v:path/>
            <v:fill on="f" focussize="0,0"/>
            <v:stroke on="f" joinstyle="miter"/>
            <v:imagedata r:id="rId185" o:title=""/>
            <o:lock v:ext="edit" aspectratio="t"/>
            <w10:wrap type="none"/>
            <w10:anchorlock/>
          </v:shape>
          <o:OLEObject Type="Embed" ProgID="Equation.DSMT4" ShapeID="_x0000_i1115" DrawAspect="Content" ObjectID="_1468075815" r:id="rId184">
            <o:LockedField>false</o:LockedField>
          </o:OLEObject>
        </w:object>
      </w:r>
      <w:r>
        <w:rPr>
          <w:rFonts w:hint="eastAsia" w:ascii="Times New Roman" w:hAnsi="Times New Roman" w:eastAsia="新宋体"/>
          <w:color w:val="000000" w:themeColor="text1"/>
          <w:szCs w:val="21"/>
          <w14:textFill>
            <w14:solidFill>
              <w14:schemeClr w14:val="tx1"/>
            </w14:solidFill>
          </w14:textFill>
        </w:rPr>
        <w:t>，用</w:t>
      </w:r>
      <w:r>
        <w:rPr>
          <w:color w:val="000000" w:themeColor="text1"/>
          <w:position w:val="-10"/>
          <w14:textFill>
            <w14:solidFill>
              <w14:schemeClr w14:val="tx1"/>
            </w14:solidFill>
          </w14:textFill>
        </w:rPr>
        <w:object>
          <v:shape id="_x0000_i1116" o:spt="75" type="#_x0000_t75" style="height:14.8pt;width:23.8pt;" o:ole="t" filled="f" o:preferrelative="t" stroked="f" coordsize="21600,21600">
            <v:path/>
            <v:fill on="f" focussize="0,0"/>
            <v:stroke on="f" joinstyle="miter"/>
            <v:imagedata r:id="rId187" o:title=""/>
            <o:lock v:ext="edit" aspectratio="t"/>
            <w10:wrap type="none"/>
            <w10:anchorlock/>
          </v:shape>
          <o:OLEObject Type="Embed" ProgID="Equation.DSMT4" ShapeID="_x0000_i1116" DrawAspect="Content" ObjectID="_1468075816" r:id="rId18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7" o:spt="75" type="#_x0000_t75" style="height:12.7pt;width:9pt;" o:ole="t" filled="f" o:preferrelative="t" stroked="f" coordsize="21600,21600">
            <v:path/>
            <v:fill on="f" focussize="0,0"/>
            <v:stroke on="f" joinstyle="miter"/>
            <v:imagedata r:id="rId189" o:title=""/>
            <o:lock v:ext="edit" aspectratio="t"/>
            <w10:wrap type="none"/>
            <w10:anchorlock/>
          </v:shape>
          <o:OLEObject Type="Embed" ProgID="Equation.DSMT4" ShapeID="_x0000_i1117" DrawAspect="Content" ObjectID="_1468075817" r:id="rId18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8" o:spt="75" type="#_x0000_t75" style="height:14.8pt;width:12.2pt;" o:ole="t" filled="f" o:preferrelative="t" stroked="f" coordsize="21600,21600">
            <v:path/>
            <v:fill on="f" focussize="0,0"/>
            <v:stroke on="f" joinstyle="miter"/>
            <v:imagedata r:id="rId191" o:title=""/>
            <o:lock v:ext="edit" aspectratio="t"/>
            <w10:wrap type="none"/>
            <w10:anchorlock/>
          </v:shape>
          <o:OLEObject Type="Embed" ProgID="Equation.DSMT4" ShapeID="_x0000_i1118" DrawAspect="Content" ObjectID="_1468075818" r:id="rId190">
            <o:LockedField>false</o:LockedField>
          </o:OLEObject>
        </w:object>
      </w:r>
      <w:r>
        <w:rPr>
          <w:rFonts w:hint="eastAsia" w:ascii="Times New Roman" w:hAnsi="Times New Roman" w:eastAsia="新宋体"/>
          <w:color w:val="000000" w:themeColor="text1"/>
          <w:szCs w:val="21"/>
          <w14:textFill>
            <w14:solidFill>
              <w14:schemeClr w14:val="tx1"/>
            </w14:solidFill>
          </w14:textFill>
        </w:rPr>
        <w:t>表示这三个数的平均数，用</w:t>
      </w:r>
      <w:r>
        <w:rPr>
          <w:color w:val="000000" w:themeColor="text1"/>
          <w:position w:val="-10"/>
          <w14:textFill>
            <w14:solidFill>
              <w14:schemeClr w14:val="tx1"/>
            </w14:solidFill>
          </w14:textFill>
        </w:rPr>
        <w:object>
          <v:shape id="_x0000_i1119" o:spt="75" type="#_x0000_t75" style="height:14.8pt;width:29.1pt;" o:ole="t" filled="f" o:preferrelative="t" stroked="f" coordsize="21600,21600">
            <v:path/>
            <v:fill on="f" focussize="0,0"/>
            <v:stroke on="f" joinstyle="miter"/>
            <v:imagedata r:id="rId193" o:title=""/>
            <o:lock v:ext="edit" aspectratio="t"/>
            <w10:wrap type="none"/>
            <w10:anchorlock/>
          </v:shape>
          <o:OLEObject Type="Embed" ProgID="Equation.DSMT4" ShapeID="_x0000_i1119" DrawAspect="Content" ObjectID="_1468075819" r:id="rId19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0" o:spt="75" type="#_x0000_t75" style="height:12.7pt;width:9pt;" o:ole="t" filled="f" o:preferrelative="t" stroked="f" coordsize="21600,21600">
            <v:path/>
            <v:fill on="f" focussize="0,0"/>
            <v:stroke on="f" joinstyle="miter"/>
            <v:imagedata r:id="rId195" o:title=""/>
            <o:lock v:ext="edit" aspectratio="t"/>
            <w10:wrap type="none"/>
            <w10:anchorlock/>
          </v:shape>
          <o:OLEObject Type="Embed" ProgID="Equation.DSMT4" ShapeID="_x0000_i1120" DrawAspect="Content" ObjectID="_1468075820" r:id="rId19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21" o:spt="75" type="#_x0000_t75" style="height:14.8pt;width:12.2pt;" o:ole="t" filled="f" o:preferrelative="t" stroked="f" coordsize="21600,21600">
            <v:path/>
            <v:fill on="f" focussize="0,0"/>
            <v:stroke on="f" joinstyle="miter"/>
            <v:imagedata r:id="rId197" o:title=""/>
            <o:lock v:ext="edit" aspectratio="t"/>
            <w10:wrap type="none"/>
            <w10:anchorlock/>
          </v:shape>
          <o:OLEObject Type="Embed" ProgID="Equation.DSMT4" ShapeID="_x0000_i1121" DrawAspect="Content" ObjectID="_1468075821" r:id="rId196">
            <o:LockedField>false</o:LockedField>
          </o:OLEObject>
        </w:object>
      </w:r>
      <w:r>
        <w:rPr>
          <w:rFonts w:hint="eastAsia" w:ascii="Times New Roman" w:hAnsi="Times New Roman" w:eastAsia="新宋体"/>
          <w:color w:val="000000" w:themeColor="text1"/>
          <w:szCs w:val="21"/>
          <w14:textFill>
            <w14:solidFill>
              <w14:schemeClr w14:val="tx1"/>
            </w14:solidFill>
          </w14:textFill>
        </w:rPr>
        <w:t>表示这三个数中最小的数．例如：</w:t>
      </w:r>
      <w:r>
        <w:rPr>
          <w:color w:val="000000" w:themeColor="text1"/>
          <w:position w:val="-10"/>
          <w14:textFill>
            <w14:solidFill>
              <w14:schemeClr w14:val="tx1"/>
            </w14:solidFill>
          </w14:textFill>
        </w:rPr>
        <w:object>
          <v:shape id="_x0000_i1122" o:spt="75" type="#_x0000_t75" style="height:14.8pt;width:21.7pt;" o:ole="t" filled="f" o:preferrelative="t" stroked="f" coordsize="21600,21600">
            <v:path/>
            <v:fill on="f" focussize="0,0"/>
            <v:stroke on="f" joinstyle="miter"/>
            <v:imagedata r:id="rId199" o:title=""/>
            <o:lock v:ext="edit" aspectratio="t"/>
            <w10:wrap type="none"/>
            <w10:anchorlock/>
          </v:shape>
          <o:OLEObject Type="Embed" ProgID="Equation.DSMT4" ShapeID="_x0000_i1122" DrawAspect="Content" ObjectID="_1468075822" r:id="rId19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23" o:spt="75" type="#_x0000_t75" style="height:27.55pt;width:74.1pt;" o:ole="t" filled="f" o:preferrelative="t" stroked="f" coordsize="21600,21600">
            <v:path/>
            <v:fill on="f" focussize="0,0"/>
            <v:stroke on="f" joinstyle="miter"/>
            <v:imagedata r:id="rId201" o:title=""/>
            <o:lock v:ext="edit" aspectratio="t"/>
            <w10:wrap type="none"/>
            <w10:anchorlock/>
          </v:shape>
          <o:OLEObject Type="Embed" ProgID="Equation.DSMT4" ShapeID="_x0000_i1123" DrawAspect="Content" ObjectID="_1468075823" r:id="rId20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24" o:spt="75" type="#_x0000_t75" style="height:14.8pt;width:27pt;" o:ole="t" filled="f" o:preferrelative="t" stroked="f" coordsize="21600,21600">
            <v:path/>
            <v:fill on="f" focussize="0,0"/>
            <v:stroke on="f" joinstyle="miter"/>
            <v:imagedata r:id="rId203" o:title=""/>
            <o:lock v:ext="edit" aspectratio="t"/>
            <w10:wrap type="none"/>
            <w10:anchorlock/>
          </v:shape>
          <o:OLEObject Type="Embed" ProgID="Equation.DSMT4" ShapeID="_x0000_i1124" DrawAspect="Content" ObjectID="_1468075824" r:id="rId20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25" o:spt="75" type="#_x0000_t75" style="height:14.8pt;width:39.2pt;" o:ole="t" filled="f" o:preferrelative="t" stroked="f" coordsize="21600,21600">
            <v:path/>
            <v:fill on="f" focussize="0,0"/>
            <v:stroke on="f" joinstyle="miter"/>
            <v:imagedata r:id="rId205" o:title=""/>
            <o:lock v:ext="edit" aspectratio="t"/>
            <w10:wrap type="none"/>
            <w10:anchorlock/>
          </v:shape>
          <o:OLEObject Type="Embed" ProgID="Equation.DSMT4" ShapeID="_x0000_i1125" DrawAspect="Content" ObjectID="_1468075825" r:id="rId20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26" o:spt="75" type="#_x0000_t75" style="height:14.8pt;width:27.55pt;" o:ole="t" filled="f" o:preferrelative="t" stroked="f" coordsize="21600,21600">
            <v:path/>
            <v:fill on="f" focussize="0,0"/>
            <v:stroke on="f" joinstyle="miter"/>
            <v:imagedata r:id="rId207" o:title=""/>
            <o:lock v:ext="edit" aspectratio="t"/>
            <w10:wrap type="none"/>
            <w10:anchorlock/>
          </v:shape>
          <o:OLEObject Type="Embed" ProgID="Equation.DSMT4" ShapeID="_x0000_i1126" DrawAspect="Content" ObjectID="_1468075826" r:id="rId20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27" o:spt="75" type="#_x0000_t75" style="height:14.8pt;width:24.9pt;" o:ole="t" filled="f" o:preferrelative="t" stroked="f" coordsize="21600,21600">
            <v:path/>
            <v:fill on="f" focussize="0,0"/>
            <v:stroke on="f" joinstyle="miter"/>
            <v:imagedata r:id="rId209" o:title=""/>
            <o:lock v:ext="edit" aspectratio="t"/>
            <w10:wrap type="none"/>
            <w10:anchorlock/>
          </v:shape>
          <o:OLEObject Type="Embed" ProgID="Equation.DSMT4" ShapeID="_x0000_i1127" DrawAspect="Content" ObjectID="_1468075827" r:id="rId208">
            <o:LockedField>false</o:LockedField>
          </o:OLEObject>
        </w:object>
      </w:r>
      <w:r>
        <w:rPr>
          <w:rFonts w:hint="eastAsia" w:ascii="Times New Roman" w:hAnsi="Times New Roman" w:eastAsia="新宋体"/>
          <w:color w:val="000000" w:themeColor="text1"/>
          <w:szCs w:val="21"/>
          <w14:textFill>
            <w14:solidFill>
              <w14:schemeClr w14:val="tx1"/>
            </w14:solidFill>
          </w14:textFill>
        </w:rPr>
        <w:t>．请结合上述材料，解决下列问题：</w:t>
      </w:r>
    </w:p>
    <w:p>
      <w:pPr>
        <w:pStyle w:val="8"/>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①</w:t>
      </w:r>
      <w:r>
        <w:rPr>
          <w:color w:val="000000" w:themeColor="text1"/>
          <w:position w:val="-10"/>
          <w14:textFill>
            <w14:solidFill>
              <w14:schemeClr w14:val="tx1"/>
            </w14:solidFill>
          </w14:textFill>
        </w:rPr>
        <w:object>
          <v:shape id="_x0000_i1128" o:spt="75" type="#_x0000_t75" style="height:17.45pt;width:39.7pt;" o:ole="t" filled="f" o:preferrelative="t" stroked="f" coordsize="21600,21600">
            <v:path/>
            <v:fill on="f" focussize="0,0"/>
            <v:stroke on="f" joinstyle="miter"/>
            <v:imagedata r:id="rId211" o:title=""/>
            <o:lock v:ext="edit" aspectratio="t"/>
            <w10:wrap type="none"/>
            <w10:anchorlock/>
          </v:shape>
          <o:OLEObject Type="Embed" ProgID="Equation.DSMT4" ShapeID="_x0000_i1128" DrawAspect="Content" ObjectID="_1468075828" r:id="rId21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29" o:spt="75" type="#_x0000_t75" style="height:14.3pt;width:12.7pt;" o:ole="t" filled="f" o:preferrelative="t" stroked="f" coordsize="21600,21600">
            <v:path/>
            <v:fill on="f" focussize="0,0"/>
            <v:stroke on="f" joinstyle="miter"/>
            <v:imagedata r:id="rId213" o:title=""/>
            <o:lock v:ext="edit" aspectratio="t"/>
            <w10:wrap type="none"/>
            <w10:anchorlock/>
          </v:shape>
          <o:OLEObject Type="Embed" ProgID="Equation.DSMT4" ShapeID="_x0000_i1129" DrawAspect="Content" ObjectID="_1468075829" r:id="rId21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30" o:spt="75" type="#_x0000_t75" style="height:17.45pt;width:30.7pt;" o:ole="t" filled="f" o:preferrelative="t" stroked="f" coordsize="21600,21600">
            <v:path/>
            <v:fill on="f" focussize="0,0"/>
            <v:stroke on="f" joinstyle="miter"/>
            <v:imagedata r:id="rId215" o:title=""/>
            <o:lock v:ext="edit" aspectratio="t"/>
            <w10:wrap type="none"/>
            <w10:anchorlock/>
          </v:shape>
          <o:OLEObject Type="Embed" ProgID="Equation.DSMT4" ShapeID="_x0000_i1130" DrawAspect="Content" ObjectID="_1468075830" r:id="rId214">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color w:val="000000" w:themeColor="text1"/>
          <w:position w:val="-22"/>
          <w14:textFill>
            <w14:solidFill>
              <w14:schemeClr w14:val="tx1"/>
            </w14:solidFill>
          </w14:textFill>
        </w:rPr>
        <w:object>
          <v:shape id="_x0000_i1131" o:spt="75" type="#_x0000_t75" style="height:27.55pt;width:11.1pt;" o:ole="t" filled="f" o:preferrelative="t" stroked="f" coordsize="21600,21600">
            <v:path/>
            <v:fill on="f" focussize="0,0"/>
            <v:stroke on="f" joinstyle="miter"/>
            <v:imagedata r:id="rId217" o:title=""/>
            <o:lock v:ext="edit" aspectratio="t"/>
            <w10:wrap type="none"/>
            <w10:anchorlock/>
          </v:shape>
          <o:OLEObject Type="Embed" ProgID="Equation.DSMT4" ShapeID="_x0000_i1131" DrawAspect="Content" ObjectID="_1468075831" r:id="rId216">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②</w:t>
      </w:r>
      <w:r>
        <w:rPr>
          <w:color w:val="000000" w:themeColor="text1"/>
          <w:position w:val="-10"/>
          <w14:textFill>
            <w14:solidFill>
              <w14:schemeClr w14:val="tx1"/>
            </w14:solidFill>
          </w14:textFill>
        </w:rPr>
        <w:object>
          <v:shape id="_x0000_i1132" o:spt="75" type="#_x0000_t75" style="height:14.8pt;width:51.9pt;" o:ole="t" filled="f" o:preferrelative="t" stroked="f" coordsize="21600,21600">
            <v:path/>
            <v:fill on="f" focussize="0,0"/>
            <v:stroke on="f" joinstyle="miter"/>
            <v:imagedata r:id="rId219" o:title=""/>
            <o:lock v:ext="edit" aspectratio="t"/>
            <w10:wrap type="none"/>
            <w10:anchorlock/>
          </v:shape>
          <o:OLEObject Type="Embed" ProgID="Equation.DSMT4" ShapeID="_x0000_i1132" DrawAspect="Content" ObjectID="_1468075832" r:id="rId21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33" o:spt="75" type="#_x0000_t75" style="height:12.7pt;width:32.8pt;" o:ole="t" filled="f" o:preferrelative="t" stroked="f" coordsize="21600,21600">
            <v:path/>
            <v:fill on="f" focussize="0,0"/>
            <v:stroke on="f" joinstyle="miter"/>
            <v:imagedata r:id="rId221" o:title=""/>
            <o:lock v:ext="edit" aspectratio="t"/>
            <w10:wrap type="none"/>
            <w10:anchorlock/>
          </v:shape>
          <o:OLEObject Type="Embed" ProgID="Equation.DSMT4" ShapeID="_x0000_i1133" DrawAspect="Content" ObjectID="_1468075833" r:id="rId22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34" o:spt="75" type="#_x0000_t75" style="height:14.8pt;width:45pt;" o:ole="t" filled="f" o:preferrelative="t" stroked="f" coordsize="21600,21600">
            <v:path/>
            <v:fill on="f" focussize="0,0"/>
            <v:stroke on="f" joinstyle="miter"/>
            <v:imagedata r:id="rId223" o:title=""/>
            <o:lock v:ext="edit" aspectratio="t"/>
            <w10:wrap type="none"/>
            <w10:anchorlock/>
          </v:shape>
          <o:OLEObject Type="Embed" ProgID="Equation.DSMT4" ShapeID="_x0000_i1134" DrawAspect="Content" ObjectID="_1468075834" r:id="rId222">
            <o:LockedField>false</o:LockedField>
          </o:OLEObject>
        </w:object>
      </w:r>
      <w:r>
        <w:rPr>
          <w:rFonts w:hint="eastAsia" w:ascii="Times New Roman" w:hAnsi="Times New Roman" w:eastAsia="新宋体"/>
          <w:color w:val="000000" w:themeColor="text1"/>
          <w:szCs w:val="21"/>
          <w:u w:val="single"/>
          <w14:textFill>
            <w14:solidFill>
              <w14:schemeClr w14:val="tx1"/>
            </w14:solidFill>
          </w14:textFill>
        </w:rPr>
        <w:t>　　</w:t>
      </w:r>
      <w:r>
        <w:rPr>
          <w:rFonts w:hint="eastAsia" w:ascii="Times New Roman" w:hAnsi="Times New Roman" w:eastAsia="新宋体"/>
          <w:color w:val="000000" w:themeColor="text1"/>
          <w:szCs w:val="21"/>
          <w14:textFill>
            <w14:solidFill>
              <w14:schemeClr w14:val="tx1"/>
            </w14:solidFill>
          </w14:textFill>
        </w:rPr>
        <w:t>；</w:t>
      </w:r>
    </w:p>
    <w:p>
      <w:pPr>
        <w:pStyle w:val="8"/>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）若</w:t>
      </w:r>
      <w:r>
        <w:rPr>
          <w:color w:val="000000" w:themeColor="text1"/>
          <w:position w:val="-10"/>
          <w14:textFill>
            <w14:solidFill>
              <w14:schemeClr w14:val="tx1"/>
            </w14:solidFill>
          </w14:textFill>
        </w:rPr>
        <w:object>
          <v:shape id="_x0000_i1135" o:spt="75" type="#_x0000_t75" style="height:14.8pt;width:35.45pt;" o:ole="t" filled="f" o:preferrelative="t" stroked="f" coordsize="21600,21600">
            <v:path/>
            <v:fill on="f" focussize="0,0"/>
            <v:stroke on="f" joinstyle="miter"/>
            <v:imagedata r:id="rId225" o:title=""/>
            <o:lock v:ext="edit" aspectratio="t"/>
            <w10:wrap type="none"/>
            <w10:anchorlock/>
          </v:shape>
          <o:OLEObject Type="Embed" ProgID="Equation.DSMT4" ShapeID="_x0000_i1135" DrawAspect="Content" ObjectID="_1468075835" r:id="rId22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36" o:spt="75" type="#_x0000_t75" style="height:14.8pt;width:12.7pt;" o:ole="t" filled="f" o:preferrelative="t" stroked="f" coordsize="21600,21600">
            <v:path/>
            <v:fill on="f" focussize="0,0"/>
            <v:stroke on="f" joinstyle="miter"/>
            <v:imagedata r:id="rId227" o:title=""/>
            <o:lock v:ext="edit" aspectratio="t"/>
            <w10:wrap type="none"/>
            <w10:anchorlock/>
          </v:shape>
          <o:OLEObject Type="Embed" ProgID="Equation.DSMT4" ShapeID="_x0000_i1136" DrawAspect="Content" ObjectID="_1468075836" r:id="rId22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37" o:spt="75" type="#_x0000_t75" style="height:14.8pt;width:27.55pt;" o:ole="t" filled="f" o:preferrelative="t" stroked="f" coordsize="21600,21600">
            <v:path/>
            <v:fill on="f" focussize="0,0"/>
            <v:stroke on="f" joinstyle="miter"/>
            <v:imagedata r:id="rId229" o:title=""/>
            <o:lock v:ext="edit" aspectratio="t"/>
            <w10:wrap type="none"/>
            <w10:anchorlock/>
          </v:shape>
          <o:OLEObject Type="Embed" ProgID="Equation.DSMT4" ShapeID="_x0000_i1137" DrawAspect="Content" ObjectID="_1468075837" r:id="rId228">
            <o:LockedField>false</o:LockedField>
          </o:OLEObject>
        </w:objec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6"/>
          <w14:textFill>
            <w14:solidFill>
              <w14:schemeClr w14:val="tx1"/>
            </w14:solidFill>
          </w14:textFill>
        </w:rPr>
        <w:object>
          <v:shape id="_x0000_i1138" o:spt="75" type="#_x0000_t75" style="height:9.55pt;width:9pt;" o:ole="t" filled="f" o:preferrelative="t" stroked="f" coordsize="21600,21600">
            <v:path/>
            <v:fill on="f" focussize="0,0"/>
            <v:stroke on="f" joinstyle="miter"/>
            <v:imagedata r:id="rId231" o:title=""/>
            <o:lock v:ext="edit" aspectratio="t"/>
            <w10:wrap type="none"/>
            <w10:anchorlock/>
          </v:shape>
          <o:OLEObject Type="Embed" ProgID="Equation.DSMT4" ShapeID="_x0000_i1138" DrawAspect="Content" ObjectID="_1468075838" r:id="rId230">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w:t>
      </w:r>
    </w:p>
    <w:p>
      <w:pPr>
        <w:pStyle w:val="8"/>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）若</w:t>
      </w:r>
      <w:r>
        <w:rPr>
          <w:color w:val="000000" w:themeColor="text1"/>
          <w:position w:val="-10"/>
          <w14:textFill>
            <w14:solidFill>
              <w14:schemeClr w14:val="tx1"/>
            </w14:solidFill>
          </w14:textFill>
        </w:rPr>
        <w:object>
          <v:shape id="_x0000_i1139" o:spt="75" type="#_x0000_t75" style="height:14.8pt;width:48.7pt;" o:ole="t" filled="f" o:preferrelative="t" stroked="f" coordsize="21600,21600">
            <v:path/>
            <v:fill on="f" focussize="0,0"/>
            <v:stroke on="f" joinstyle="miter"/>
            <v:imagedata r:id="rId233" o:title=""/>
            <o:lock v:ext="edit" aspectratio="t"/>
            <w10:wrap type="none"/>
            <w10:anchorlock/>
          </v:shape>
          <o:OLEObject Type="Embed" ProgID="Equation.DSMT4" ShapeID="_x0000_i1139" DrawAspect="Content" ObjectID="_1468075839" r:id="rId23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40" o:spt="75" type="#_x0000_t75" style="height:12.7pt;width:27pt;" o:ole="t" filled="f" o:preferrelative="t" stroked="f" coordsize="21600,21600">
            <v:path/>
            <v:fill on="f" focussize="0,0"/>
            <v:stroke on="f" joinstyle="miter"/>
            <v:imagedata r:id="rId235" o:title=""/>
            <o:lock v:ext="edit" aspectratio="t"/>
            <w10:wrap type="none"/>
            <w10:anchorlock/>
          </v:shape>
          <o:OLEObject Type="Embed" ProgID="Equation.DSMT4" ShapeID="_x0000_i1140" DrawAspect="Content" ObjectID="_1468075840" r:id="rId23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41" o:spt="75" type="#_x0000_t75" style="height:14.8pt;width:39.7pt;" o:ole="t" filled="f" o:preferrelative="t" stroked="f" coordsize="21600,21600">
            <v:path/>
            <v:fill on="f" focussize="0,0"/>
            <v:stroke on="f" joinstyle="miter"/>
            <v:imagedata r:id="rId237" o:title=""/>
            <o:lock v:ext="edit" aspectratio="t"/>
            <w10:wrap type="none"/>
            <w10:anchorlock/>
          </v:shape>
          <o:OLEObject Type="Embed" ProgID="Equation.DSMT4" ShapeID="_x0000_i1141" DrawAspect="Content" ObjectID="_1468075841" r:id="rId236">
            <o:LockedField>false</o:LockedField>
          </o:OLEObject>
        </w:object>
      </w:r>
      <w:r>
        <w:rPr>
          <w:rFonts w:hint="eastAsia" w:ascii="Times New Roman" w:hAnsi="Times New Roman" w:eastAsia="新宋体"/>
          <w:color w:val="000000" w:themeColor="text1"/>
          <w:szCs w:val="21"/>
          <w14:textFill>
            <w14:solidFill>
              <w14:schemeClr w14:val="tx1"/>
            </w14:solidFill>
          </w14:textFill>
        </w:rPr>
        <w:t>，求</w:t>
      </w:r>
      <w:r>
        <w:rPr>
          <w:color w:val="000000" w:themeColor="text1"/>
          <w:position w:val="-6"/>
          <w14:textFill>
            <w14:solidFill>
              <w14:schemeClr w14:val="tx1"/>
            </w14:solidFill>
          </w14:textFill>
        </w:rPr>
        <w:object>
          <v:shape id="_x0000_i1142" o:spt="75" type="#_x0000_t75" style="height:9.55pt;width:9pt;" o:ole="t" filled="f" o:preferrelative="t" stroked="f" coordsize="21600,21600">
            <v:path/>
            <v:fill on="f" focussize="0,0"/>
            <v:stroke on="f" joinstyle="miter"/>
            <v:imagedata r:id="rId239" o:title=""/>
            <o:lock v:ext="edit" aspectratio="t"/>
            <w10:wrap type="none"/>
            <w10:anchorlock/>
          </v:shape>
          <o:OLEObject Type="Embed" ProgID="Equation.DSMT4" ShapeID="_x0000_i1142" DrawAspect="Content" ObjectID="_1468075842" r:id="rId238">
            <o:LockedField>false</o:LockedField>
          </o:OLEObject>
        </w:object>
      </w:r>
      <w:r>
        <w:rPr>
          <w:rFonts w:hint="eastAsia" w:ascii="Times New Roman" w:hAnsi="Times New Roman" w:eastAsia="新宋体"/>
          <w:color w:val="000000" w:themeColor="text1"/>
          <w:szCs w:val="21"/>
          <w14:textFill>
            <w14:solidFill>
              <w14:schemeClr w14:val="tx1"/>
            </w14:solidFill>
          </w14:textFill>
        </w:rPr>
        <w:t>的取值范围．</w:t>
      </w:r>
    </w:p>
    <w:p>
      <w:pPr>
        <w:pStyle w:val="7"/>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①</w:t>
      </w:r>
      <w:r>
        <w:rPr>
          <w:rFonts w:hint="eastAsia" w:ascii="Times New Roman" w:hAnsi="Times New Roman" w:eastAsia="新宋体"/>
          <w:color w:val="000000" w:themeColor="text1"/>
          <w:szCs w:val="21"/>
          <w14:textFill>
            <w14:solidFill>
              <w14:schemeClr w14:val="tx1"/>
            </w14:solidFill>
          </w14:textFill>
        </w:rPr>
        <w:t>根据平均数的定义计算即可．</w:t>
      </w:r>
      <w:r>
        <w:rPr>
          <w:rFonts w:hint="eastAsia" w:ascii="宋体" w:hAnsi="宋体"/>
          <w:color w:val="000000" w:themeColor="text1"/>
          <w:szCs w:val="21"/>
          <w14:textFill>
            <w14:solidFill>
              <w14:schemeClr w14:val="tx1"/>
            </w14:solidFill>
          </w14:textFill>
        </w:rPr>
        <w:t>②</w:t>
      </w:r>
      <w:r>
        <w:rPr>
          <w:rFonts w:hint="eastAsia" w:ascii="Times New Roman" w:hAnsi="Times New Roman" w:eastAsia="新宋体"/>
          <w:color w:val="000000" w:themeColor="text1"/>
          <w:szCs w:val="21"/>
          <w14:textFill>
            <w14:solidFill>
              <w14:schemeClr w14:val="tx1"/>
            </w14:solidFill>
          </w14:textFill>
        </w:rPr>
        <w:t>求出三个数中的最小的数即可．</w:t>
      </w:r>
    </w:p>
    <w:p>
      <w:pPr>
        <w:pStyle w:val="7"/>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）构建方程即可解决问题．</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3</w:t>
      </w:r>
      <w:r>
        <w:rPr>
          <w:rFonts w:hint="eastAsia" w:eastAsia="新宋体"/>
          <w:color w:val="000000" w:themeColor="text1"/>
          <w:szCs w:val="21"/>
          <w14:textFill>
            <w14:solidFill>
              <w14:schemeClr w14:val="tx1"/>
            </w14:solidFill>
          </w14:textFill>
        </w:rPr>
        <w:t>）根据不等式解决问题即可．</w:t>
      </w:r>
    </w:p>
    <w:p>
      <w:pPr>
        <w:pStyle w:val="9"/>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ascii="Times New Roman" w:hAnsi="Times New Roman" w:eastAsia="新宋体"/>
          <w:color w:val="000000" w:themeColor="text1"/>
          <w:szCs w:val="21"/>
          <w14:textFill>
            <w14:solidFill>
              <w14:schemeClr w14:val="tx1"/>
            </w14:solidFill>
          </w14:textFill>
        </w:rPr>
        <w:t>解：（</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①</w:t>
      </w:r>
      <w:r>
        <w:rPr>
          <w:color w:val="000000" w:themeColor="text1"/>
          <w:position w:val="-10"/>
          <w14:textFill>
            <w14:solidFill>
              <w14:schemeClr w14:val="tx1"/>
            </w14:solidFill>
          </w14:textFill>
        </w:rPr>
        <w:object>
          <v:shape id="_x0000_i1143" o:spt="75" type="#_x0000_t75" style="height:17.45pt;width:39.7pt;" o:ole="t" filled="f" o:preferrelative="t" stroked="f" coordsize="21600,21600">
            <v:path/>
            <v:fill on="f" focussize="0,0"/>
            <v:stroke on="f" joinstyle="miter"/>
            <v:imagedata r:id="rId241" o:title=""/>
            <o:lock v:ext="edit" aspectratio="t"/>
            <w10:wrap type="none"/>
            <w10:anchorlock/>
          </v:shape>
          <o:OLEObject Type="Embed" ProgID="Equation.DSMT4" ShapeID="_x0000_i1143" DrawAspect="Content" ObjectID="_1468075843" r:id="rId24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44" o:spt="75" type="#_x0000_t75" style="height:14.3pt;width:12.7pt;" o:ole="t" filled="f" o:preferrelative="t" stroked="f" coordsize="21600,21600">
            <v:path/>
            <v:fill on="f" focussize="0,0"/>
            <v:stroke on="f" joinstyle="miter"/>
            <v:imagedata r:id="rId243" o:title=""/>
            <o:lock v:ext="edit" aspectratio="t"/>
            <w10:wrap type="none"/>
            <w10:anchorlock/>
          </v:shape>
          <o:OLEObject Type="Embed" ProgID="Equation.DSMT4" ShapeID="_x0000_i1144" DrawAspect="Content" ObjectID="_1468075844" r:id="rId24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45" o:spt="75" type="#_x0000_t75" style="height:29.1pt;width:114.9pt;" o:ole="t" filled="f" o:preferrelative="t" stroked="f" coordsize="21600,21600">
            <v:path/>
            <v:fill on="f" focussize="0,0"/>
            <v:stroke on="f" joinstyle="miter"/>
            <v:imagedata r:id="rId245" o:title=""/>
            <o:lock v:ext="edit" aspectratio="t"/>
            <w10:wrap type="none"/>
            <w10:anchorlock/>
          </v:shape>
          <o:OLEObject Type="Embed" ProgID="Equation.DSMT4" ShapeID="_x0000_i1145" DrawAspect="Content" ObjectID="_1468075845" r:id="rId24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②</w:t>
      </w:r>
      <w:r>
        <w:rPr>
          <w:color w:val="000000" w:themeColor="text1"/>
          <w:position w:val="-10"/>
          <w14:textFill>
            <w14:solidFill>
              <w14:schemeClr w14:val="tx1"/>
            </w14:solidFill>
          </w14:textFill>
        </w:rPr>
        <w:object>
          <v:shape id="_x0000_i1146" o:spt="75" type="#_x0000_t75" style="height:14.8pt;width:51.9pt;" o:ole="t" filled="f" o:preferrelative="t" stroked="f" coordsize="21600,21600">
            <v:path/>
            <v:fill on="f" focussize="0,0"/>
            <v:stroke on="f" joinstyle="miter"/>
            <v:imagedata r:id="rId247" o:title=""/>
            <o:lock v:ext="edit" aspectratio="t"/>
            <w10:wrap type="none"/>
            <w10:anchorlock/>
          </v:shape>
          <o:OLEObject Type="Embed" ProgID="Equation.DSMT4" ShapeID="_x0000_i1146" DrawAspect="Content" ObjectID="_1468075846" r:id="rId24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47" o:spt="75" type="#_x0000_t75" style="height:12.7pt;width:32.8pt;" o:ole="t" filled="f" o:preferrelative="t" stroked="f" coordsize="21600,21600">
            <v:path/>
            <v:fill on="f" focussize="0,0"/>
            <v:stroke on="f" joinstyle="miter"/>
            <v:imagedata r:id="rId249" o:title=""/>
            <o:lock v:ext="edit" aspectratio="t"/>
            <w10:wrap type="none"/>
            <w10:anchorlock/>
          </v:shape>
          <o:OLEObject Type="Embed" ProgID="Equation.DSMT4" ShapeID="_x0000_i1147" DrawAspect="Content" ObjectID="_1468075847" r:id="rId24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48" o:spt="75" type="#_x0000_t75" style="height:27.55pt;width:54pt;" o:ole="t" filled="f" o:preferrelative="t" stroked="f" coordsize="21600,21600">
            <v:path/>
            <v:fill on="f" focussize="0,0"/>
            <v:stroke on="f" joinstyle="miter"/>
            <v:imagedata r:id="rId251" o:title=""/>
            <o:lock v:ext="edit" aspectratio="t"/>
            <w10:wrap type="none"/>
            <w10:anchorlock/>
          </v:shape>
          <o:OLEObject Type="Embed" ProgID="Equation.DSMT4" ShapeID="_x0000_i1148" DrawAspect="Content" ObjectID="_1468075848" r:id="rId25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149" o:spt="75" type="#_x0000_t75" style="height:27.55pt;width:11.1pt;" o:ole="t" filled="f" o:preferrelative="t" stroked="f" coordsize="21600,21600">
            <v:path/>
            <v:fill on="f" focussize="0,0"/>
            <v:stroke on="f" joinstyle="miter"/>
            <v:imagedata r:id="rId253" o:title=""/>
            <o:lock v:ext="edit" aspectratio="t"/>
            <w10:wrap type="none"/>
            <w10:anchorlock/>
          </v:shape>
          <o:OLEObject Type="Embed" ProgID="Equation.DSMT4" ShapeID="_x0000_i1149" DrawAspect="Content" ObjectID="_1468075849" r:id="rId25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50" o:spt="75" type="#_x0000_t75" style="height:27.55pt;width:11.1pt;" o:ole="t" filled="f" o:preferrelative="t" stroked="f" coordsize="21600,21600">
            <v:path/>
            <v:fill on="f" focussize="0,0"/>
            <v:stroke on="f" joinstyle="miter"/>
            <v:imagedata r:id="rId255" o:title=""/>
            <o:lock v:ext="edit" aspectratio="t"/>
            <w10:wrap type="none"/>
            <w10:anchorlock/>
          </v:shape>
          <o:OLEObject Type="Embed" ProgID="Equation.DSMT4" ShapeID="_x0000_i1150" DrawAspect="Content" ObjectID="_1468075850" r:id="rId25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51" o:spt="75" type="#_x0000_t75" style="height:14.8pt;width:48.7pt;" o:ole="t" filled="f" o:preferrelative="t" stroked="f" coordsize="21600,21600">
            <v:path/>
            <v:fill on="f" focussize="0,0"/>
            <v:stroke on="f" joinstyle="miter"/>
            <v:imagedata r:id="rId257" o:title=""/>
            <o:lock v:ext="edit" aspectratio="t"/>
            <w10:wrap type="none"/>
            <w10:anchorlock/>
          </v:shape>
          <o:OLEObject Type="Embed" ProgID="Equation.DSMT4" ShapeID="_x0000_i1151" DrawAspect="Content" ObjectID="_1468075851" r:id="rId25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52" o:spt="75" type="#_x0000_t75" style="height:14.8pt;width:12.7pt;" o:ole="t" filled="f" o:preferrelative="t" stroked="f" coordsize="21600,21600">
            <v:path/>
            <v:fill on="f" focussize="0,0"/>
            <v:stroke on="f" joinstyle="miter"/>
            <v:imagedata r:id="rId259" o:title=""/>
            <o:lock v:ext="edit" aspectratio="t"/>
            <w10:wrap type="none"/>
            <w10:anchorlock/>
          </v:shape>
          <o:OLEObject Type="Embed" ProgID="Equation.DSMT4" ShapeID="_x0000_i1152" DrawAspect="Content" ObjectID="_1468075852" r:id="rId25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53" o:spt="75" type="#_x0000_t75" style="height:14.8pt;width:27.55pt;" o:ole="t" filled="f" o:preferrelative="t" stroked="f" coordsize="21600,21600">
            <v:path/>
            <v:fill on="f" focussize="0,0"/>
            <v:stroke on="f" joinstyle="miter"/>
            <v:imagedata r:id="rId261" o:title=""/>
            <o:lock v:ext="edit" aspectratio="t"/>
            <w10:wrap type="none"/>
            <w10:anchorlock/>
          </v:shape>
          <o:OLEObject Type="Embed" ProgID="Equation.DSMT4" ShapeID="_x0000_i1153" DrawAspect="Content" ObjectID="_1468075853" r:id="rId26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54" o:spt="75" type="#_x0000_t75" style="height:9.55pt;width:9.55pt;" o:ole="t" filled="f" o:preferrelative="t" stroked="f" coordsize="21600,21600">
            <v:path/>
            <v:fill on="f" focussize="0,0"/>
            <v:stroke on="f" joinstyle="miter"/>
            <v:imagedata r:id="rId263" o:title=""/>
            <o:lock v:ext="edit" aspectratio="t"/>
            <w10:wrap type="none"/>
            <w10:anchorlock/>
          </v:shape>
          <o:OLEObject Type="Embed" ProgID="Equation.DSMT4" ShapeID="_x0000_i1154" DrawAspect="Content" ObjectID="_1468075854" r:id="rId262">
            <o:LockedField>false</o:LockedField>
          </o:OLEObject>
        </w:object>
      </w:r>
      <w:r>
        <w:rPr>
          <w:color w:val="000000" w:themeColor="text1"/>
          <w:position w:val="-22"/>
          <w14:textFill>
            <w14:solidFill>
              <w14:schemeClr w14:val="tx1"/>
            </w14:solidFill>
          </w14:textFill>
        </w:rPr>
        <w:object>
          <v:shape id="_x0000_i1155" o:spt="75" type="#_x0000_t75" style="height:29.1pt;width:72pt;" o:ole="t" filled="f" o:preferrelative="t" stroked="f" coordsize="21600,21600">
            <v:path/>
            <v:fill on="f" focussize="0,0"/>
            <v:stroke on="f" joinstyle="miter"/>
            <v:imagedata r:id="rId265" o:title=""/>
            <o:lock v:ext="edit" aspectratio="t"/>
            <w10:wrap type="none"/>
            <w10:anchorlock/>
          </v:shape>
          <o:OLEObject Type="Embed" ProgID="Equation.DSMT4" ShapeID="_x0000_i1155" DrawAspect="Content" ObjectID="_1468075855" r:id="rId26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156" o:spt="75" type="#_x0000_t75" style="height:12.7pt;width:30.2pt;" o:ole="t" filled="f" o:preferrelative="t" stroked="f" coordsize="21600,21600">
            <v:path/>
            <v:fill on="f" focussize="0,0"/>
            <v:stroke on="f" joinstyle="miter"/>
            <v:imagedata r:id="rId267" o:title=""/>
            <o:lock v:ext="edit" aspectratio="t"/>
            <w10:wrap type="none"/>
            <w10:anchorlock/>
          </v:shape>
          <o:OLEObject Type="Embed" ProgID="Equation.DSMT4" ShapeID="_x0000_i1156" DrawAspect="Content" ObjectID="_1468075856" r:id="rId266">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w:t>
      </w:r>
    </w:p>
    <w:p>
      <w:pPr>
        <w:pStyle w:val="9"/>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57" o:spt="75" type="#_x0000_t75" style="height:14.8pt;width:57.2pt;" o:ole="t" filled="f" o:preferrelative="t" stroked="f" coordsize="21600,21600">
            <v:path/>
            <v:fill on="f" focussize="0,0"/>
            <v:stroke on="f" joinstyle="miter"/>
            <v:imagedata r:id="rId269" o:title=""/>
            <o:lock v:ext="edit" aspectratio="t"/>
            <w10:wrap type="none"/>
            <w10:anchorlock/>
          </v:shape>
          <o:OLEObject Type="Embed" ProgID="Equation.DSMT4" ShapeID="_x0000_i1157" DrawAspect="Content" ObjectID="_1468075857" r:id="rId26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58" o:spt="75" type="#_x0000_t75" style="height:12.7pt;width:27pt;" o:ole="t" filled="f" o:preferrelative="t" stroked="f" coordsize="21600,21600">
            <v:path/>
            <v:fill on="f" focussize="0,0"/>
            <v:stroke on="f" joinstyle="miter"/>
            <v:imagedata r:id="rId271" o:title=""/>
            <o:lock v:ext="edit" aspectratio="t"/>
            <w10:wrap type="none"/>
            <w10:anchorlock/>
          </v:shape>
          <o:OLEObject Type="Embed" ProgID="Equation.DSMT4" ShapeID="_x0000_i1158" DrawAspect="Content" ObjectID="_1468075858" r:id="rId27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59" o:spt="75" type="#_x0000_t75" style="height:14.8pt;width:39.7pt;" o:ole="t" filled="f" o:preferrelative="t" stroked="f" coordsize="21600,21600">
            <v:path/>
            <v:fill on="f" focussize="0,0"/>
            <v:stroke on="f" joinstyle="miter"/>
            <v:imagedata r:id="rId273" o:title=""/>
            <o:lock v:ext="edit" aspectratio="t"/>
            <w10:wrap type="none"/>
            <w10:anchorlock/>
          </v:shape>
          <o:OLEObject Type="Embed" ProgID="Equation.DSMT4" ShapeID="_x0000_i1159" DrawAspect="Content" ObjectID="_1468075859" r:id="rId27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9"/>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60" o:spt="75" type="#_x0000_t75" style="height:9.55pt;width:9.55pt;" o:ole="t" filled="f" o:preferrelative="t" stroked="f" coordsize="21600,21600">
            <v:path/>
            <v:fill on="f" focussize="0,0"/>
            <v:stroke on="f" joinstyle="miter"/>
            <v:imagedata r:id="rId275" o:title=""/>
            <o:lock v:ext="edit" aspectratio="t"/>
            <w10:wrap type="none"/>
            <w10:anchorlock/>
          </v:shape>
          <o:OLEObject Type="Embed" ProgID="Equation.DSMT4" ShapeID="_x0000_i1160" DrawAspect="Content" ObjectID="_1468075860" r:id="rId274">
            <o:LockedField>false</o:LockedField>
          </o:OLEObject>
        </w:object>
      </w:r>
      <w:r>
        <w:rPr>
          <w:color w:val="000000" w:themeColor="text1"/>
          <w:position w:val="-28"/>
          <w14:textFill>
            <w14:solidFill>
              <w14:schemeClr w14:val="tx1"/>
            </w14:solidFill>
          </w14:textFill>
        </w:rPr>
        <w:object>
          <v:shape id="_x0000_i1161" o:spt="75" type="#_x0000_t75" style="height:32.8pt;width:56.1pt;" o:ole="t" filled="f" o:preferrelative="t" stroked="f" coordsize="21600,21600">
            <v:path/>
            <v:fill on="f" focussize="0,0"/>
            <v:stroke on="f" joinstyle="miter"/>
            <v:imagedata r:id="rId277" o:title=""/>
            <o:lock v:ext="edit" aspectratio="t"/>
            <w10:wrap type="none"/>
            <w10:anchorlock/>
          </v:shape>
          <o:OLEObject Type="Embed" ProgID="Equation.DSMT4" ShapeID="_x0000_i1161" DrawAspect="Content" ObjectID="_1468075861" r:id="rId27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color w:val="000000" w:themeColor="text1"/>
          <w:position w:val="-8"/>
          <w14:textFill>
            <w14:solidFill>
              <w14:schemeClr w14:val="tx1"/>
            </w14:solidFill>
          </w14:textFill>
        </w:rPr>
        <w:object>
          <v:shape id="_x0000_i1162" o:spt="75" type="#_x0000_t75" style="height:14.3pt;width:39.7pt;" o:ole="t" filled="f" o:preferrelative="t" stroked="f" coordsize="21600,21600">
            <v:path/>
            <v:fill on="f" focussize="0,0"/>
            <v:stroke on="f" joinstyle="miter"/>
            <v:imagedata r:id="rId279" o:title=""/>
            <o:lock v:ext="edit" aspectratio="t"/>
            <w10:wrap type="none"/>
            <w10:anchorlock/>
          </v:shape>
          <o:OLEObject Type="Embed" ProgID="Equation.DSMT4" ShapeID="_x0000_i1162" DrawAspect="Content" ObjectID="_1468075862" r:id="rId278">
            <o:LockedField>false</o:LockedField>
          </o:OLEObject>
        </w:object>
      </w:r>
      <w:r>
        <w:rPr>
          <w:rFonts w:hint="eastAsia"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特殊角的三角函数值；算术平均数；解一元一次不等式组.</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贵州黔西南州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某中学数学兴趣小组在一次课外学习与探究中遇到一些新的数学符号，他们将其中某些材料摘录如下：</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对于三个实，数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，用</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}表示这三个数的平均数，用</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}表示这三个数中最小的数，例如</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{1，2，9}</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1+2+9</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{1，2，﹣3}＝﹣3，</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（3，1，1}＝1．请结合上述材料，解决下列问题：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{sin30°，cos60°，tan45°}＝</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（2）若</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（3﹣2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，﹣5}＝﹣5，则</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的取值范围为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（3）若</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，3}＝2，求</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（4）如果</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{2，1+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}，求</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根据平均数的定义计算即可．</w:t>
      </w: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求出三个数中的最小的数即可．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（2）根据不等式解决问题即可．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（3）构建方程即可解决问题．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（4）把问题转化为不等式组解决即可．</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{sin30°，cos60°，tan45°}</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（3﹣2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3</m:t>
                  </m:r>
                  <m:r>
                    <w:rPr>
                      <w:rFonts w:hint="eastAsia" w:ascii="Cambria Math" w:hAnsi="Cambria Math"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2x≥</m:t>
                  </m:r>
                  <m:r>
                    <w:rPr>
                      <w:rFonts w:hint="eastAsia" w:ascii="Cambria Math" w:hAnsi="Cambria Math"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1+3x≥-5</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，3}＝2，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-2x+</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＝﹣1或3．</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min</w:t>
      </w:r>
      <w:r>
        <w:rPr>
          <w:rFonts w:hint="eastAsia" w:eastAsia="新宋体"/>
          <w:color w:val="000000" w:themeColor="text1"/>
          <w:szCs w:val="21"/>
          <w14:textFill>
            <w14:solidFill>
              <w14:schemeClr w14:val="tx1"/>
            </w14:solidFill>
          </w14:textFill>
        </w:rPr>
        <w:t>{2，1+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2+1+x+2x</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hint="eastAsia" w:ascii="Cambria Math" w:hAnsi="Cambria Math" w:eastAsia="新宋体"/>
                      <w:color w:val="000000" w:themeColor="text1"/>
                      <w:szCs w:val="21"/>
                      <w14:textFill>
                        <w14:solidFill>
                          <w14:schemeClr w14:val="tx1"/>
                        </w14:solidFill>
                      </w14:textFill>
                    </w:rPr>
                    <m:t>x+1≤2</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x+1≤2x</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解一元一次不等式组；特殊角的三角函数值；算术平均数</w:t>
      </w:r>
    </w:p>
    <w:p>
      <w:pPr>
        <w:rPr>
          <w:b/>
          <w:color w:val="000000" w:themeColor="text1"/>
          <w14:textFill>
            <w14:solidFill>
              <w14:schemeClr w14:val="tx1"/>
            </w14:solidFill>
          </w14:textFill>
        </w:rPr>
      </w:pPr>
    </w:p>
    <w:p>
      <w:pPr>
        <w:pStyle w:val="10"/>
        <w:spacing w:line="360" w:lineRule="exact"/>
        <w:ind w:left="316" w:hanging="316" w:hangingChars="150"/>
        <w:rPr>
          <w:rFonts w:hAnsi="Times New Roman"/>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rFonts w:hint="eastAsia"/>
          <w:color w:val="000000" w:themeColor="text1"/>
          <w:szCs w:val="21"/>
          <w14:textFill>
            <w14:solidFill>
              <w14:schemeClr w14:val="tx1"/>
            </w14:solidFill>
          </w14:textFill>
        </w:rPr>
        <w:t>（2019·湖南张家界，19，6）</w:t>
      </w:r>
      <w:r>
        <w:rPr>
          <w:rFonts w:hAnsi="Times New Roman"/>
          <w:color w:val="000000" w:themeColor="text1"/>
          <w:szCs w:val="21"/>
          <w14:textFill>
            <w14:solidFill>
              <w14:schemeClr w14:val="tx1"/>
            </w14:solidFill>
          </w14:textFill>
        </w:rPr>
        <w:t>阅读下面的材料</w:t>
      </w:r>
      <w:r>
        <w:rPr>
          <w:rFonts w:hint="eastAsia" w:hAnsi="Times New Roman"/>
          <w:color w:val="000000" w:themeColor="text1"/>
          <w:szCs w:val="21"/>
          <w14:textFill>
            <w14:solidFill>
              <w14:schemeClr w14:val="tx1"/>
            </w14:solidFill>
          </w14:textFill>
        </w:rPr>
        <w:t>：</w:t>
      </w:r>
    </w:p>
    <w:p>
      <w:pPr>
        <w:spacing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按照一定顺序排列着的一列数称为数列，数列中的每一个数叫做这个数列的项</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排在第一位的数称为第一项</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记为</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排在第二位的数称为第二项</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记为</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依次类推，排在第</w:t>
      </w:r>
      <w:r>
        <w:rPr>
          <w:rFonts w:hint="eastAsia"/>
          <w:i/>
          <w:color w:val="000000" w:themeColor="text1"/>
          <w:szCs w:val="21"/>
          <w14:textFill>
            <w14:solidFill>
              <w14:schemeClr w14:val="tx1"/>
            </w14:solidFill>
          </w14:textFill>
        </w:rPr>
        <w:t>n</w:t>
      </w:r>
      <w:r>
        <w:rPr>
          <w:color w:val="000000" w:themeColor="text1"/>
          <w:szCs w:val="21"/>
          <w14:textFill>
            <w14:solidFill>
              <w14:schemeClr w14:val="tx1"/>
            </w14:solidFill>
          </w14:textFill>
        </w:rPr>
        <w:t>位的数称为第</w:t>
      </w:r>
      <w:r>
        <w:rPr>
          <w:rFonts w:hint="eastAsia"/>
          <w:i/>
          <w:color w:val="000000" w:themeColor="text1"/>
          <w:szCs w:val="21"/>
          <w14:textFill>
            <w14:solidFill>
              <w14:schemeClr w14:val="tx1"/>
            </w14:solidFill>
          </w14:textFill>
        </w:rPr>
        <w:t>n</w:t>
      </w:r>
      <w:r>
        <w:rPr>
          <w:color w:val="000000" w:themeColor="text1"/>
          <w:szCs w:val="21"/>
          <w14:textFill>
            <w14:solidFill>
              <w14:schemeClr w14:val="tx1"/>
            </w14:solidFill>
          </w14:textFill>
        </w:rPr>
        <w:t>项，记为</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所以</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数列的一般形式可以写成</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w:t>
      </w:r>
    </w:p>
    <w:p>
      <w:pPr>
        <w:spacing w:line="360" w:lineRule="exact"/>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一般地，如果一个数列从第二项起，每一项与它前一项的差等于同一个常数，那么这个数列叫做等差数列，这个常数叫做等差数列的公差，公差通常用</w:t>
      </w:r>
      <w:r>
        <w:rPr>
          <w:rFonts w:hint="eastAsia"/>
          <w:i/>
          <w:color w:val="000000" w:themeColor="text1"/>
          <w:szCs w:val="21"/>
          <w14:textFill>
            <w14:solidFill>
              <w14:schemeClr w14:val="tx1"/>
            </w14:solidFill>
          </w14:textFill>
        </w:rPr>
        <w:t>d</w:t>
      </w:r>
      <w:r>
        <w:rPr>
          <w:color w:val="000000" w:themeColor="text1"/>
          <w:szCs w:val="21"/>
          <w14:textFill>
            <w14:solidFill>
              <w14:schemeClr w14:val="tx1"/>
            </w14:solidFill>
          </w14:textFill>
        </w:rPr>
        <w:t>表示</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如：数列1，3，5，7，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为等差数列，其中</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＝1，</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4</w:t>
      </w:r>
      <w:r>
        <w:rPr>
          <w:rFonts w:hint="eastAsia"/>
          <w:color w:val="000000" w:themeColor="text1"/>
          <w:szCs w:val="21"/>
          <w14:textFill>
            <w14:solidFill>
              <w14:schemeClr w14:val="tx1"/>
            </w14:solidFill>
          </w14:textFill>
        </w:rPr>
        <w:t>＝7，</w:t>
      </w:r>
      <w:r>
        <w:rPr>
          <w:color w:val="000000" w:themeColor="text1"/>
          <w:szCs w:val="21"/>
          <w14:textFill>
            <w14:solidFill>
              <w14:schemeClr w14:val="tx1"/>
            </w14:solidFill>
          </w14:textFill>
        </w:rPr>
        <w:t>公差为</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＝2．</w:t>
      </w:r>
    </w:p>
    <w:p>
      <w:pPr>
        <w:spacing w:line="360" w:lineRule="exact"/>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根据以上材料，解答下列问题</w:t>
      </w:r>
      <w:r>
        <w:rPr>
          <w:rFonts w:hint="eastAsia"/>
          <w:color w:val="000000" w:themeColor="text1"/>
          <w:szCs w:val="21"/>
          <w14:textFill>
            <w14:solidFill>
              <w14:schemeClr w14:val="tx1"/>
            </w14:solidFill>
          </w14:textFill>
        </w:rPr>
        <w:t>：</w:t>
      </w:r>
    </w:p>
    <w:p>
      <w:pPr>
        <w:spacing w:line="360" w:lineRule="exac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等差数列5，10，15，</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的公差</w:t>
      </w:r>
      <w:r>
        <w:rPr>
          <w:rFonts w:hint="eastAsia"/>
          <w:i/>
          <w:color w:val="000000" w:themeColor="text1"/>
          <w:szCs w:val="21"/>
          <w14:textFill>
            <w14:solidFill>
              <w14:schemeClr w14:val="tx1"/>
            </w14:solidFill>
          </w14:textFill>
        </w:rPr>
        <w:t>d</w:t>
      </w:r>
      <w:r>
        <w:rPr>
          <w:color w:val="000000" w:themeColor="text1"/>
          <w:szCs w:val="21"/>
          <w14:textFill>
            <w14:solidFill>
              <w14:schemeClr w14:val="tx1"/>
            </w14:solidFill>
          </w14:textFill>
        </w:rPr>
        <w:t>为</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，第5项是</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pPr>
        <w:spacing w:line="360" w:lineRule="exact"/>
        <w:ind w:firstLine="396" w:firstLineChars="200"/>
        <w:rPr>
          <w:color w:val="000000" w:themeColor="text1"/>
          <w:spacing w:val="-6"/>
          <w:szCs w:val="21"/>
          <w14:textFill>
            <w14:solidFill>
              <w14:schemeClr w14:val="tx1"/>
            </w14:solidFill>
          </w14:textFill>
        </w:rPr>
      </w:pPr>
      <w:r>
        <w:rPr>
          <w:rFonts w:hint="eastAsia"/>
          <w:color w:val="000000" w:themeColor="text1"/>
          <w:spacing w:val="-6"/>
          <w:szCs w:val="21"/>
          <w14:textFill>
            <w14:solidFill>
              <w14:schemeClr w14:val="tx1"/>
            </w14:solidFill>
          </w14:textFill>
        </w:rPr>
        <w:t>（2）</w:t>
      </w:r>
      <w:r>
        <w:rPr>
          <w:color w:val="000000" w:themeColor="text1"/>
          <w:spacing w:val="-6"/>
          <w:szCs w:val="21"/>
          <w14:textFill>
            <w14:solidFill>
              <w14:schemeClr w14:val="tx1"/>
            </w14:solidFill>
          </w14:textFill>
        </w:rPr>
        <w:t>如果一</w:t>
      </w:r>
      <w:r>
        <w:rPr>
          <w:color w:val="000000" w:themeColor="text1"/>
          <w:spacing w:val="-6"/>
          <w:szCs w:val="21"/>
          <w14:textFill>
            <w14:solidFill>
              <w14:schemeClr w14:val="tx1"/>
            </w14:solidFill>
          </w14:textFill>
        </w:rPr>
        <w:drawing>
          <wp:inline distT="0" distB="0" distL="0" distR="0">
            <wp:extent cx="20320" cy="2032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a:xfrm>
                      <a:off x="0" y="0"/>
                      <a:ext cx="20320" cy="20320"/>
                    </a:xfrm>
                    <a:prstGeom prst="rect">
                      <a:avLst/>
                    </a:prstGeom>
                    <a:noFill/>
                    <a:ln>
                      <a:noFill/>
                    </a:ln>
                  </pic:spPr>
                </pic:pic>
              </a:graphicData>
            </a:graphic>
          </wp:inline>
        </w:drawing>
      </w:r>
      <w:r>
        <w:rPr>
          <w:color w:val="000000" w:themeColor="text1"/>
          <w:spacing w:val="-6"/>
          <w:szCs w:val="21"/>
          <w14:textFill>
            <w14:solidFill>
              <w14:schemeClr w14:val="tx1"/>
            </w14:solidFill>
          </w14:textFill>
        </w:rPr>
        <w:t>个数列</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w:t>
      </w:r>
      <w:r>
        <w:rPr>
          <w:color w:val="000000" w:themeColor="text1"/>
          <w:spacing w:val="-6"/>
          <w:szCs w:val="21"/>
          <w14:textFill>
            <w14:solidFill>
              <w14:schemeClr w14:val="tx1"/>
            </w14:solidFill>
          </w14:textFill>
        </w:rPr>
        <w:t>是等差数列，且公差为</w:t>
      </w:r>
      <w:r>
        <w:rPr>
          <w:rFonts w:hint="eastAsia"/>
          <w:i/>
          <w:color w:val="000000" w:themeColor="text1"/>
          <w:szCs w:val="21"/>
          <w14:textFill>
            <w14:solidFill>
              <w14:schemeClr w14:val="tx1"/>
            </w14:solidFill>
          </w14:textFill>
        </w:rPr>
        <w:t>d</w:t>
      </w:r>
      <w:r>
        <w:rPr>
          <w:color w:val="000000" w:themeColor="text1"/>
          <w:spacing w:val="-6"/>
          <w:szCs w:val="21"/>
          <w14:textFill>
            <w14:solidFill>
              <w14:schemeClr w14:val="tx1"/>
            </w14:solidFill>
          </w14:textFill>
        </w:rPr>
        <w:t>，那么根据定义可得到：</w:t>
      </w:r>
    </w:p>
    <w:p>
      <w:pPr>
        <w:spacing w:line="360" w:lineRule="exact"/>
        <w:ind w:firstLine="1260" w:firstLineChars="600"/>
        <w:rPr>
          <w:color w:val="000000" w:themeColor="text1"/>
          <w:szCs w:val="21"/>
          <w14:textFill>
            <w14:solidFill>
              <w14:schemeClr w14:val="tx1"/>
            </w14:solidFill>
          </w14:textFill>
        </w:rPr>
      </w:pP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4</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spacing w:line="360" w:lineRule="exact"/>
        <w:ind w:firstLine="945" w:firstLineChars="450"/>
        <w:rPr>
          <w:color w:val="000000" w:themeColor="text1"/>
          <w:szCs w:val="21"/>
          <w14:textFill>
            <w14:solidFill>
              <w14:schemeClr w14:val="tx1"/>
            </w14:solidFill>
          </w14:textFill>
        </w:rPr>
      </w:pPr>
      <w:r>
        <w:rPr>
          <w:color w:val="000000" w:themeColor="text1"/>
          <w:szCs w:val="21"/>
          <w14:textFill>
            <w14:solidFill>
              <w14:schemeClr w14:val="tx1"/>
            </w14:solidFill>
          </w14:textFill>
        </w:rPr>
        <w:t>所以</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spacing w:line="360" w:lineRule="exact"/>
        <w:ind w:firstLine="1470" w:firstLineChars="700"/>
        <w:rPr>
          <w:color w:val="000000" w:themeColor="text1"/>
          <w:szCs w:val="21"/>
          <w14:textFill>
            <w14:solidFill>
              <w14:schemeClr w14:val="tx1"/>
            </w14:solidFill>
          </w14:textFill>
        </w:rPr>
      </w:pP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spacing w:line="360" w:lineRule="exact"/>
        <w:ind w:firstLine="1470" w:firstLineChars="700"/>
        <w:rPr>
          <w:color w:val="000000" w:themeColor="text1"/>
          <w:szCs w:val="21"/>
          <w14:textFill>
            <w14:solidFill>
              <w14:schemeClr w14:val="tx1"/>
            </w14:solidFill>
          </w14:textFill>
        </w:rPr>
      </w:pP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4</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＋3</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spacing w:line="36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p>
    <w:p>
      <w:pPr>
        <w:spacing w:line="360" w:lineRule="exact"/>
        <w:ind w:firstLine="945" w:firstLineChars="450"/>
        <w:rPr>
          <w:color w:val="000000" w:themeColor="text1"/>
          <w:szCs w:val="21"/>
          <w14:textFill>
            <w14:solidFill>
              <w14:schemeClr w14:val="tx1"/>
            </w14:solidFill>
          </w14:textFill>
        </w:rPr>
      </w:pPr>
      <w:r>
        <w:rPr>
          <w:color w:val="000000" w:themeColor="text1"/>
          <w:szCs w:val="21"/>
          <w14:textFill>
            <w14:solidFill>
              <w14:schemeClr w14:val="tx1"/>
            </w14:solidFill>
          </w14:textFill>
        </w:rPr>
        <w:t>由此</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请你填空完成等差数列的通项公式</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 _______ )</w:t>
      </w:r>
      <w:r>
        <w:rPr>
          <w:rFonts w:hint="eastAsia"/>
          <w:i/>
          <w:color w:val="000000" w:themeColor="text1"/>
          <w:szCs w:val="21"/>
          <w14:textFill>
            <w14:solidFill>
              <w14:schemeClr w14:val="tx1"/>
            </w14:solidFill>
          </w14:textFill>
        </w:rPr>
        <w:t>d</w:t>
      </w:r>
      <w:r>
        <w:rPr>
          <w:color w:val="000000" w:themeColor="text1"/>
          <w:szCs w:val="21"/>
          <w14:textFill>
            <w14:solidFill>
              <w14:schemeClr w14:val="tx1"/>
            </w14:solidFill>
          </w14:textFill>
        </w:rPr>
        <w:t>．</w:t>
      </w:r>
    </w:p>
    <w:p>
      <w:pPr>
        <w:spacing w:line="360" w:lineRule="exact"/>
        <w:ind w:firstLine="525" w:firstLine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（3）－4041</w:t>
      </w:r>
      <w:r>
        <w:rPr>
          <w:color w:val="000000" w:themeColor="text1"/>
          <w:szCs w:val="21"/>
          <w14:textFill>
            <w14:solidFill>
              <w14:schemeClr w14:val="tx1"/>
            </w14:solidFill>
          </w14:textFill>
        </w:rPr>
        <w:t>是不是等差数列</w:t>
      </w:r>
      <w:r>
        <w:rPr>
          <w:rFonts w:hint="eastAsia"/>
          <w:color w:val="000000" w:themeColor="text1"/>
          <w:szCs w:val="21"/>
          <w14:textFill>
            <w14:solidFill>
              <w14:schemeClr w14:val="tx1"/>
            </w14:solidFill>
          </w14:textFill>
        </w:rPr>
        <w:t>－5，－7，－9，…</w:t>
      </w:r>
      <w:r>
        <w:rPr>
          <w:color w:val="000000" w:themeColor="text1"/>
          <w:szCs w:val="21"/>
          <w14:textFill>
            <w14:solidFill>
              <w14:schemeClr w14:val="tx1"/>
            </w14:solidFill>
          </w14:textFill>
        </w:rPr>
        <w:t>的项?如果是</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是第几项?</w: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rFonts w:hint="eastAsia"/>
          <w:color w:val="000000" w:themeColor="text1"/>
          <w:szCs w:val="21"/>
          <w14:textFill>
            <w14:solidFill>
              <w14:schemeClr w14:val="tx1"/>
            </w14:solidFill>
          </w14:textFill>
        </w:rPr>
        <w:t>（1）认真阅读材料，理解数列及等差数列的相关知识，利用材料提供的公差定义，锁定</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＝5</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．（2）由</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3</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4</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＋3</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，可知</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－1)</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；（3）先求出</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＝－5，</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＝－2，再代入</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－1)</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，即可求出</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的值</w:t>
      </w:r>
      <w:r>
        <w:rPr>
          <w:color w:val="000000" w:themeColor="text1"/>
          <w:szCs w:val="21"/>
          <w14:textFill>
            <w14:solidFill>
              <w14:schemeClr w14:val="tx1"/>
            </w14:solidFill>
          </w14:textFill>
        </w:rPr>
        <w:t>．</w: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rFonts w:hint="eastAsia"/>
          <w:color w:val="000000" w:themeColor="text1"/>
          <w:szCs w:val="21"/>
          <w14:textFill>
            <w14:solidFill>
              <w14:schemeClr w14:val="tx1"/>
            </w14:solidFill>
          </w14:textFill>
        </w:rPr>
        <w:t>（1）5，25；</w:t>
      </w:r>
    </w:p>
    <w:p>
      <w:pPr>
        <w:ind w:left="422" w:leftChars="201" w:firstLine="720" w:firstLineChars="343"/>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－1；</w:t>
      </w:r>
    </w:p>
    <w:p>
      <w:pPr>
        <w:ind w:left="422" w:leftChars="201" w:firstLine="720" w:firstLineChars="343"/>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等差数列</w:t>
      </w:r>
      <w:r>
        <w:rPr>
          <w:rFonts w:hint="eastAsia"/>
          <w:color w:val="000000" w:themeColor="text1"/>
          <w:szCs w:val="21"/>
          <w14:textFill>
            <w14:solidFill>
              <w14:schemeClr w14:val="tx1"/>
            </w14:solidFill>
          </w14:textFill>
        </w:rPr>
        <w:t>为－5，－7，－9，…，</w:t>
      </w:r>
    </w:p>
    <w:p>
      <w:pPr>
        <w:ind w:left="422" w:leftChars="201" w:firstLine="1239" w:firstLineChars="59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＝－5，</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＝－2．</w:t>
      </w:r>
    </w:p>
    <w:p>
      <w:pPr>
        <w:ind w:left="422" w:leftChars="201" w:firstLine="1239" w:firstLineChars="59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bscript"/>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－1)</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i/>
          <w:color w:val="000000" w:themeColor="text1"/>
          <w:szCs w:val="21"/>
          <w:vertAlign w:val="subscript"/>
          <w14:textFill>
            <w14:solidFill>
              <w14:schemeClr w14:val="tx1"/>
            </w14:solidFill>
          </w14:textFill>
        </w:rPr>
        <w:t>n</w:t>
      </w:r>
      <w:r>
        <w:rPr>
          <w:rFonts w:hint="eastAsia"/>
          <w:color w:val="000000" w:themeColor="text1"/>
          <w:szCs w:val="21"/>
          <w14:textFill>
            <w14:solidFill>
              <w14:schemeClr w14:val="tx1"/>
            </w14:solidFill>
          </w14:textFill>
        </w:rPr>
        <w:t>＝－4041，</w:t>
      </w:r>
    </w:p>
    <w:p>
      <w:pPr>
        <w:ind w:left="422" w:leftChars="201" w:firstLine="1239" w:firstLineChars="59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－1)＝－4041</w:t>
      </w:r>
      <w:r>
        <w:rPr>
          <w:color w:val="000000" w:themeColor="text1"/>
          <w:szCs w:val="21"/>
          <w14:textFill>
            <w14:solidFill>
              <w14:schemeClr w14:val="tx1"/>
            </w14:solidFill>
          </w14:textFill>
        </w:rPr>
        <w:t>．</w:t>
      </w:r>
    </w:p>
    <w:p>
      <w:pPr>
        <w:ind w:left="422" w:leftChars="201" w:firstLine="1239" w:firstLineChars="59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＝2019</w:t>
      </w:r>
      <w:r>
        <w:rPr>
          <w:color w:val="000000" w:themeColor="text1"/>
          <w:szCs w:val="21"/>
          <w14:textFill>
            <w14:solidFill>
              <w14:schemeClr w14:val="tx1"/>
            </w14:solidFill>
          </w14:textFill>
        </w:rPr>
        <w:t>．</w:t>
      </w:r>
    </w:p>
    <w:p>
      <w:pPr>
        <w:ind w:left="422" w:leftChars="201" w:firstLine="1239" w:firstLineChars="59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∴－4041</w:t>
      </w:r>
      <w:r>
        <w:rPr>
          <w:color w:val="000000" w:themeColor="text1"/>
          <w:szCs w:val="21"/>
          <w14:textFill>
            <w14:solidFill>
              <w14:schemeClr w14:val="tx1"/>
            </w14:solidFill>
          </w14:textFill>
        </w:rPr>
        <w:t>是不是等差数列</w:t>
      </w:r>
      <w:r>
        <w:rPr>
          <w:rFonts w:hint="eastAsia"/>
          <w:color w:val="000000" w:themeColor="text1"/>
          <w:szCs w:val="21"/>
          <w14:textFill>
            <w14:solidFill>
              <w14:schemeClr w14:val="tx1"/>
            </w14:solidFill>
          </w14:textFill>
        </w:rPr>
        <w:t>－5，－7，－9，…</w:t>
      </w:r>
      <w:r>
        <w:rPr>
          <w:color w:val="000000" w:themeColor="text1"/>
          <w:szCs w:val="21"/>
          <w14:textFill>
            <w14:solidFill>
              <w14:schemeClr w14:val="tx1"/>
            </w14:solidFill>
          </w14:textFill>
        </w:rPr>
        <w:t>的项</w:t>
      </w:r>
      <w:r>
        <w:rPr>
          <w:rFonts w:hint="eastAsia"/>
          <w:color w:val="000000" w:themeColor="text1"/>
          <w:szCs w:val="21"/>
          <w14:textFill>
            <w14:solidFill>
              <w14:schemeClr w14:val="tx1"/>
            </w14:solidFill>
          </w14:textFill>
        </w:rPr>
        <w:t>，且是第2019项</w:t>
      </w:r>
      <w:r>
        <w:rPr>
          <w:color w:val="000000" w:themeColor="text1"/>
          <w:szCs w:val="21"/>
          <w14:textFill>
            <w14:solidFill>
              <w14:schemeClr w14:val="tx1"/>
            </w14:solidFill>
          </w14:textFill>
        </w:rPr>
        <w:t>．</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阅读理解题；数列；等差数据；探究规律题．</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湖北咸宁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定义：有一组邻边相等且对角互补的四边形叫做等补四边形．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理解：</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（1）如图1，点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在</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上，∠</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的平分线交</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，连接</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求证：四边形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是等补四边形；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探究：</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（2）如图2，在等补四边形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，连接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是否平分∠</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？请说明理由．</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运用：</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（3）如图3，在等补四边形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，其外角∠</w:t>
      </w:r>
      <w:r>
        <w:rPr>
          <w:rFonts w:hint="eastAsia" w:eastAsia="新宋体"/>
          <w:i/>
          <w:color w:val="000000" w:themeColor="text1"/>
          <w:szCs w:val="21"/>
          <w14:textFill>
            <w14:solidFill>
              <w14:schemeClr w14:val="tx1"/>
            </w14:solidFill>
          </w14:textFill>
        </w:rPr>
        <w:t>EAD</w:t>
      </w:r>
      <w:r>
        <w:rPr>
          <w:rFonts w:hint="eastAsia" w:eastAsia="新宋体"/>
          <w:color w:val="000000" w:themeColor="text1"/>
          <w:szCs w:val="21"/>
          <w14:textFill>
            <w14:solidFill>
              <w14:schemeClr w14:val="tx1"/>
            </w14:solidFill>
          </w14:textFill>
        </w:rPr>
        <w:t>的平分线交</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的延长线于点</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＝10，</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＝5，求</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的长．</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4829810" cy="1619250"/>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24" descr="菁优网：http://www.jyeoo.com"/>
                    <pic:cNvPicPr>
                      <a:picLocks noChangeAspect="1"/>
                    </pic:cNvPicPr>
                  </pic:nvPicPr>
                  <pic:blipFill>
                    <a:blip r:embed="rId281" cstate="print"/>
                    <a:stretch>
                      <a:fillRect/>
                    </a:stretch>
                  </pic:blipFill>
                  <pic:spPr>
                    <a:xfrm>
                      <a:off x="0" y="0"/>
                      <a:ext cx="4829850" cy="1619476"/>
                    </a:xfrm>
                    <a:prstGeom prst="rect">
                      <a:avLst/>
                    </a:prstGeom>
                  </pic:spPr>
                </pic:pic>
              </a:graphicData>
            </a:graphic>
          </wp:inline>
        </w:drawing>
      </w:r>
    </w:p>
    <w:p>
      <w:pPr>
        <w:rPr>
          <w:b/>
          <w:color w:val="000000" w:themeColor="text1"/>
          <w14:textFill>
            <w14:solidFill>
              <w14:schemeClr w14:val="tx1"/>
            </w14:solidFill>
          </w14:textFill>
        </w:rPr>
      </w:pP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（1）由圆内接四边形互补可知∠</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＝180°，∠</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＝180°，再证</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，即可根据等补四边形的定义得出结论；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（2）过点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分别作</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垂直</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的延长线于点</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，证△</w:t>
      </w:r>
      <w:r>
        <w:rPr>
          <w:rFonts w:hint="eastAsia" w:eastAsia="新宋体"/>
          <w:i/>
          <w:color w:val="000000" w:themeColor="text1"/>
          <w:szCs w:val="21"/>
          <w14:textFill>
            <w14:solidFill>
              <w14:schemeClr w14:val="tx1"/>
            </w14:solidFill>
          </w14:textFill>
        </w:rPr>
        <w:t>ABE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，得到</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，根据角平分线的判定可得出结论；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（3）连接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，先证∠</w:t>
      </w:r>
      <w:r>
        <w:rPr>
          <w:rFonts w:hint="eastAsia" w:eastAsia="新宋体"/>
          <w:i/>
          <w:color w:val="000000" w:themeColor="text1"/>
          <w:szCs w:val="21"/>
          <w14:textFill>
            <w14:solidFill>
              <w14:schemeClr w14:val="tx1"/>
            </w14:solidFill>
          </w14:textFill>
        </w:rPr>
        <w:t>EAD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，推出∠</w:t>
      </w:r>
      <w:r>
        <w:rPr>
          <w:rFonts w:hint="eastAsia" w:eastAsia="新宋体"/>
          <w:i/>
          <w:color w:val="000000" w:themeColor="text1"/>
          <w:szCs w:val="21"/>
          <w14:textFill>
            <w14:solidFill>
              <w14:schemeClr w14:val="tx1"/>
            </w14:solidFill>
          </w14:textFill>
        </w:rPr>
        <w:t>FCA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FAD</w:t>
      </w:r>
      <w:r>
        <w:rPr>
          <w:rFonts w:hint="eastAsia" w:eastAsia="新宋体"/>
          <w:color w:val="000000" w:themeColor="text1"/>
          <w:szCs w:val="21"/>
          <w14:textFill>
            <w14:solidFill>
              <w14:schemeClr w14:val="tx1"/>
            </w14:solidFill>
          </w14:textFill>
        </w:rPr>
        <w:t>，再证△</w:t>
      </w:r>
      <w:r>
        <w:rPr>
          <w:rFonts w:hint="eastAsia" w:eastAsia="新宋体"/>
          <w:i/>
          <w:color w:val="000000" w:themeColor="text1"/>
          <w:szCs w:val="21"/>
          <w14:textFill>
            <w14:solidFill>
              <w14:schemeClr w14:val="tx1"/>
            </w14:solidFill>
          </w14:textFill>
        </w:rPr>
        <w:t>ACF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DAF</w:t>
      </w:r>
      <w:r>
        <w:rPr>
          <w:rFonts w:hint="eastAsia" w:eastAsia="新宋体"/>
          <w:color w:val="000000" w:themeColor="text1"/>
          <w:szCs w:val="21"/>
          <w14:textFill>
            <w14:solidFill>
              <w14:schemeClr w14:val="tx1"/>
            </w14:solidFill>
          </w14:textFill>
        </w:rPr>
        <w:t>，利用相似三角形对应边的比相等可求出</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的长．</w:t>
      </w:r>
    </w:p>
    <w:p>
      <w:pPr>
        <w:rPr>
          <w:b/>
          <w:color w:val="000000" w:themeColor="text1"/>
          <w:kern w:val="0"/>
          <w:szCs w:val="21"/>
          <w14:textFill>
            <w14:solidFill>
              <w14:schemeClr w14:val="tx1"/>
            </w14:solidFill>
          </w14:textFill>
        </w:rPr>
      </w:pP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（1）证明：∵四边形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为圆内接四边形，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＝180°，∠</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＝180°，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BD</w:t>
      </w:r>
      <w:r>
        <w:rPr>
          <w:rFonts w:hint="eastAsia" w:eastAsia="新宋体"/>
          <w:color w:val="000000" w:themeColor="text1"/>
          <w:szCs w:val="21"/>
          <w14:textFill>
            <w14:solidFill>
              <w14:schemeClr w14:val="tx1"/>
            </w14:solidFill>
          </w14:textFill>
        </w:rPr>
        <w:t>平分∠</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CBD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acc>
          <m:accPr>
            <m:ctrlPr>
              <w:rPr>
                <w:rFonts w:ascii="Cambria Math" w:hAnsi="Cambria Math"/>
                <w:color w:val="000000" w:themeColor="text1"/>
                <w14:textFill>
                  <w14:solidFill>
                    <w14:schemeClr w14:val="tx1"/>
                  </w14:solidFill>
                </w14:textFill>
              </w:rPr>
            </m:ctrlPr>
          </m:accPr>
          <m:e>
            <m:r>
              <w:rPr>
                <w:rFonts w:hint="eastAsia" w:ascii="Cambria Math" w:hAnsi="Cambria Math" w:eastAsia="新宋体"/>
                <w:color w:val="000000" w:themeColor="text1"/>
                <w:szCs w:val="21"/>
                <w14:textFill>
                  <w14:solidFill>
                    <w14:schemeClr w14:val="tx1"/>
                  </w14:solidFill>
                </w14:textFill>
              </w:rPr>
              <m:t>AD</m:t>
            </m:r>
            <m:ctrlPr>
              <w:rPr>
                <w:rFonts w:ascii="Cambria Math" w:hAnsi="Cambria Math"/>
                <w:color w:val="000000" w:themeColor="text1"/>
                <w14:textFill>
                  <w14:solidFill>
                    <w14:schemeClr w14:val="tx1"/>
                  </w14:solidFill>
                </w14:textFill>
              </w:rPr>
            </m:ctrlPr>
          </m:e>
        </m:acc>
        <m:r>
          <w:rPr>
            <w:rFonts w:ascii="Cambria Math" w:hAnsi="Cambria Math" w:eastAsia="新宋体"/>
            <w:color w:val="000000" w:themeColor="text1"/>
            <w:szCs w:val="21"/>
            <w14:textFill>
              <w14:solidFill>
                <w14:schemeClr w14:val="tx1"/>
              </w14:solidFill>
            </w14:textFill>
          </w:rPr>
          <m:t>=</m:t>
        </m:r>
        <m:acc>
          <m:accPr>
            <m:ctrlPr>
              <w:rPr>
                <w:rFonts w:ascii="Cambria Math" w:hAnsi="Cambria Math"/>
                <w:color w:val="000000" w:themeColor="text1"/>
                <w14:textFill>
                  <w14:solidFill>
                    <w14:schemeClr w14:val="tx1"/>
                  </w14:solidFill>
                </w14:textFill>
              </w:rPr>
            </m:ctrlPr>
          </m:accPr>
          <m:e>
            <m:r>
              <w:rPr>
                <w:rFonts w:ascii="Cambria Math" w:hAnsi="Cambria Math" w:eastAsia="新宋体"/>
                <w:color w:val="000000" w:themeColor="text1"/>
                <w:szCs w:val="21"/>
                <w14:textFill>
                  <w14:solidFill>
                    <w14:schemeClr w14:val="tx1"/>
                  </w14:solidFill>
                </w14:textFill>
              </w:rPr>
              <m:t>CD</m:t>
            </m:r>
            <m:ctrlPr>
              <w:rPr>
                <w:rFonts w:ascii="Cambria Math" w:hAnsi="Cambria Math"/>
                <w:color w:val="000000" w:themeColor="text1"/>
                <w14:textFill>
                  <w14:solidFill>
                    <w14:schemeClr w14:val="tx1"/>
                  </w14:solidFill>
                </w14:textFill>
              </w:rPr>
            </m:ctrlPr>
          </m:e>
        </m:acc>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是等补四边形；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平分∠</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，理由如下：</w:t>
      </w:r>
    </w:p>
    <w:p>
      <w:pPr>
        <w:spacing w:line="360" w:lineRule="auto"/>
        <w:ind w:left="273" w:leftChars="130"/>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如图2，过点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分别作</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于点</w:t>
      </w:r>
      <w:r>
        <w:rPr>
          <w:rFonts w:hint="eastAsia" w:eastAsia="新宋体"/>
          <w:i/>
          <w:color w:val="000000" w:themeColor="text1"/>
          <w:szCs w:val="21"/>
          <w14:textFill>
            <w14:solidFill>
              <w14:schemeClr w14:val="tx1"/>
            </w14:solidFill>
          </w14:textFill>
        </w:rPr>
        <w:t>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垂直</w:t>
      </w:r>
      <w:r>
        <w:rPr>
          <w:rFonts w:hint="eastAsia" w:eastAsia="新宋体"/>
          <w:i/>
          <w:color w:val="000000" w:themeColor="text1"/>
          <w:szCs w:val="21"/>
          <w14:textFill>
            <w14:solidFill>
              <w14:schemeClr w14:val="tx1"/>
            </w14:solidFill>
          </w14:textFill>
        </w:rPr>
        <w:t>CD</w:t>
      </w:r>
      <w:r>
        <w:rPr>
          <w:rFonts w:hint="eastAsia" w:eastAsia="新宋体"/>
          <w:color w:val="000000" w:themeColor="text1"/>
          <w:szCs w:val="21"/>
          <w14:textFill>
            <w14:solidFill>
              <w14:schemeClr w14:val="tx1"/>
            </w14:solidFill>
          </w14:textFill>
        </w:rPr>
        <w:t>的延长线于点</w:t>
      </w:r>
      <w:r>
        <w:rPr>
          <w:rFonts w:hint="eastAsia" w:eastAsia="新宋体"/>
          <w:i/>
          <w:color w:val="000000" w:themeColor="text1"/>
          <w:szCs w:val="21"/>
          <w14:textFill>
            <w14:solidFill>
              <w14:schemeClr w14:val="tx1"/>
            </w14:solidFill>
          </w14:textFill>
        </w:rPr>
        <w:t>F</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295400" cy="1762125"/>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24" descr="菁优网：http://www.jyeoo.com"/>
                    <pic:cNvPicPr>
                      <a:picLocks noChangeAspect="1"/>
                    </pic:cNvPicPr>
                  </pic:nvPicPr>
                  <pic:blipFill>
                    <a:blip r:embed="rId282" cstate="print"/>
                    <a:stretch>
                      <a:fillRect/>
                    </a:stretch>
                  </pic:blipFill>
                  <pic:spPr>
                    <a:xfrm>
                      <a:off x="0" y="0"/>
                      <a:ext cx="1295581" cy="1762371"/>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AEB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AFD</w:t>
      </w:r>
      <w:r>
        <w:rPr>
          <w:rFonts w:hint="eastAsia" w:eastAsia="新宋体"/>
          <w:color w:val="000000" w:themeColor="text1"/>
          <w:szCs w:val="21"/>
          <w14:textFill>
            <w14:solidFill>
              <w14:schemeClr w14:val="tx1"/>
            </w14:solidFill>
          </w14:textFill>
        </w:rPr>
        <w:t>＝90°，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是等补四边形，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＝180°，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ADC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＝180°，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ADF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AAS</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AE</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是∠</w:t>
      </w:r>
      <w:r>
        <w:rPr>
          <w:rFonts w:hint="eastAsia" w:eastAsia="新宋体"/>
          <w:i/>
          <w:color w:val="000000" w:themeColor="text1"/>
          <w:szCs w:val="21"/>
          <w14:textFill>
            <w14:solidFill>
              <w14:schemeClr w14:val="tx1"/>
            </w14:solidFill>
          </w14:textFill>
        </w:rPr>
        <w:t>BCF</w:t>
      </w:r>
      <w:r>
        <w:rPr>
          <w:rFonts w:hint="eastAsia" w:eastAsia="新宋体"/>
          <w:color w:val="000000" w:themeColor="text1"/>
          <w:szCs w:val="21"/>
          <w14:textFill>
            <w14:solidFill>
              <w14:schemeClr w14:val="tx1"/>
            </w14:solidFill>
          </w14:textFill>
        </w:rPr>
        <w:t>的平分线，即</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平分∠</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w:t>
      </w:r>
    </w:p>
    <w:p>
      <w:pPr>
        <w:spacing w:line="360" w:lineRule="auto"/>
        <w:ind w:left="273" w:leftChars="130"/>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（3）如图3，连接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562100" cy="1400175"/>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24" descr="菁优网：http://www.jyeoo.com"/>
                    <pic:cNvPicPr>
                      <a:picLocks noChangeAspect="1"/>
                    </pic:cNvPicPr>
                  </pic:nvPicPr>
                  <pic:blipFill>
                    <a:blip r:embed="rId283" cstate="print"/>
                    <a:stretch>
                      <a:fillRect/>
                    </a:stretch>
                  </pic:blipFill>
                  <pic:spPr>
                    <a:xfrm>
                      <a:off x="0" y="0"/>
                      <a:ext cx="1562318" cy="1400370"/>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∵四边形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是等补四边形，</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＝180°，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BAD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EAD</w:t>
      </w:r>
      <w:r>
        <w:rPr>
          <w:rFonts w:hint="eastAsia" w:eastAsia="新宋体"/>
          <w:color w:val="000000" w:themeColor="text1"/>
          <w:szCs w:val="21"/>
          <w14:textFill>
            <w14:solidFill>
              <w14:schemeClr w14:val="tx1"/>
            </w14:solidFill>
          </w14:textFill>
        </w:rPr>
        <w:t>＝180°，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EAD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AF</w:t>
      </w:r>
      <w:r>
        <w:rPr>
          <w:rFonts w:hint="eastAsia" w:eastAsia="新宋体"/>
          <w:color w:val="000000" w:themeColor="text1"/>
          <w:szCs w:val="21"/>
          <w14:textFill>
            <w14:solidFill>
              <w14:schemeClr w14:val="tx1"/>
            </w14:solidFill>
          </w14:textFill>
        </w:rPr>
        <w:t>平分∠</w:t>
      </w:r>
      <w:r>
        <w:rPr>
          <w:rFonts w:hint="eastAsia" w:eastAsia="新宋体"/>
          <w:i/>
          <w:color w:val="000000" w:themeColor="text1"/>
          <w:szCs w:val="21"/>
          <w14:textFill>
            <w14:solidFill>
              <w14:schemeClr w14:val="tx1"/>
            </w14:solidFill>
          </w14:textFill>
        </w:rPr>
        <w:t>EAD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FAD</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EAD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由（2）知，</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平分∠</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FCA</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FCA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FAD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AFC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DFA</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ACF</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DAF</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AF</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DF</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CF</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AF</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即</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DF</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DF+10</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DF</w:t>
      </w:r>
      <w:r>
        <w:rPr>
          <w:rFonts w:hint="eastAsia" w:eastAsia="新宋体"/>
          <w:color w:val="000000" w:themeColor="text1"/>
          <w:szCs w:val="21"/>
          <w14:textFill>
            <w14:solidFill>
              <w14:schemeClr w14:val="tx1"/>
            </w14:solidFill>
          </w14:textFill>
        </w:rPr>
        <w:t>＝5</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5．</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新定义等补四边形；圆的有关性质； 全等三角形的判定与性质；角平分线的判定；相似三角形的判定与性质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湖南郴州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若一个函数当自变量在不同范围内取值时，函数表达式不同，我们称这样的函数为分段函数．下面我们参照学习函数的过程与方法，探究分段函数</w:t>
      </w:r>
      <w:r>
        <w:rPr>
          <w:rFonts w:hint="eastAsia" w:eastAsia="新宋体"/>
          <w:i/>
          <w:color w:val="000000" w:themeColor="text1"/>
          <w:szCs w:val="21"/>
          <w14:textFill>
            <w14:solidFill>
              <w14:schemeClr w14:val="tx1"/>
            </w14:solidFill>
          </w14:textFill>
        </w:rPr>
        <w:t>y</w:t>
      </w:r>
      <m:oMath>
        <m:r>
          <w:rPr>
            <w:rFonts w:hint="eastAsia" w:ascii="Cambria Math" w:hAnsi="Cambria Math" w:eastAsia="新宋体"/>
            <w:color w:val="000000" w:themeColor="text1"/>
            <w:szCs w:val="21"/>
            <w14:textFill>
              <w14:solidFill>
                <w14:schemeClr w14:val="tx1"/>
              </w14:solidFill>
            </w14:textFill>
          </w:rPr>
          <m:t>=</m:t>
        </m:r>
        <m:d>
          <m:dPr>
            <m:begChr m:val="{"/>
            <m:endChr m:val=""/>
            <m:ctrlPr>
              <w:rPr>
                <w:rFonts w:ascii="Cambria Math" w:hAnsi="Cambria Math"/>
                <w:color w:val="000000" w:themeColor="text1"/>
                <w14:textFill>
                  <w14:solidFill>
                    <w14:schemeClr w14:val="tx1"/>
                  </w14:solidFill>
                </w14:textFill>
              </w:rPr>
            </m:ctrlPr>
          </m:dPr>
          <m:e>
            <m:m>
              <m:mPr>
                <m:mcs>
                  <m:mc>
                    <m:mcPr>
                      <m:count m:val="1"/>
                      <m:mcJc m:val="left"/>
                    </m:mcPr>
                  </m:mc>
                </m:mcs>
                <m:plcHide m:val="1"/>
                <m:ctrlPr>
                  <w:rPr>
                    <w:rFonts w:ascii="Cambria Math" w:hAnsi="Cambria Math"/>
                    <w:color w:val="000000" w:themeColor="text1"/>
                    <w14:textFill>
                      <w14:solidFill>
                        <w14:schemeClr w14:val="tx1"/>
                      </w14:solidFill>
                    </w14:textFill>
                  </w:rPr>
                </m:ctrlPr>
              </m:mPr>
              <m:mr>
                <m:e>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(x≤-1)</m:t>
                  </m:r>
                  <m:ctrlPr>
                    <w:rPr>
                      <w:rFonts w:ascii="Cambria Math" w:hAnsi="Cambria Math"/>
                      <w:color w:val="000000" w:themeColor="text1"/>
                      <w14:textFill>
                        <w14:solidFill>
                          <w14:schemeClr w14:val="tx1"/>
                        </w14:solidFill>
                      </w14:textFill>
                    </w:rPr>
                  </m:ctrlPr>
                </m:e>
              </m:mr>
              <m:mr>
                <m:e>
                  <m:r>
                    <w:rPr>
                      <w:rFonts w:ascii="Cambria Math" w:hAnsi="Cambria Math" w:eastAsia="新宋体"/>
                      <w:color w:val="000000" w:themeColor="text1"/>
                      <w:szCs w:val="21"/>
                      <w14:textFill>
                        <w14:solidFill>
                          <w14:schemeClr w14:val="tx1"/>
                        </w14:solidFill>
                      </w14:textFill>
                    </w:rPr>
                    <m:t>|x-1|(x＞-1)</m:t>
                  </m:r>
                  <m:ctrlPr>
                    <w:rPr>
                      <w:rFonts w:ascii="Cambria Math" w:hAnsi="Cambria Math"/>
                      <w:color w:val="000000" w:themeColor="text1"/>
                      <w14:textFill>
                        <w14:solidFill>
                          <w14:schemeClr w14:val="tx1"/>
                        </w14:solidFill>
                      </w14:textFill>
                    </w:rPr>
                  </m:ctrlPr>
                </m:e>
              </m:mr>
            </m:m>
            <m:ctrlPr>
              <w:rPr>
                <w:rFonts w:ascii="Cambria Math" w:hAnsi="Cambria Math"/>
                <w:color w:val="000000" w:themeColor="text1"/>
                <w14:textFill>
                  <w14:solidFill>
                    <w14:schemeClr w14:val="tx1"/>
                  </w14:solidFill>
                </w14:textFill>
              </w:rPr>
            </m:ctrlPr>
          </m:e>
        </m:d>
      </m:oMath>
      <w:r>
        <w:rPr>
          <w:rFonts w:hint="eastAsia" w:eastAsia="新宋体"/>
          <w:color w:val="000000" w:themeColor="text1"/>
          <w:szCs w:val="21"/>
          <w14:textFill>
            <w14:solidFill>
              <w14:schemeClr w14:val="tx1"/>
            </w14:solidFill>
          </w14:textFill>
        </w:rPr>
        <w:t>的图象与性质．列表：</w:t>
      </w:r>
    </w:p>
    <w:tbl>
      <w:tblPr>
        <w:tblStyle w:val="4"/>
        <w:tblW w:w="960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00"/>
        <w:gridCol w:w="600"/>
        <w:gridCol w:w="600"/>
        <w:gridCol w:w="600"/>
        <w:gridCol w:w="600"/>
        <w:gridCol w:w="600"/>
        <w:gridCol w:w="600"/>
        <w:gridCol w:w="600"/>
        <w:gridCol w:w="600"/>
        <w:gridCol w:w="600"/>
        <w:gridCol w:w="600"/>
        <w:gridCol w:w="600"/>
        <w:gridCol w:w="600"/>
        <w:gridCol w:w="600"/>
        <w:gridCol w:w="600"/>
        <w:gridCol w:w="60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00" w:type="dxa"/>
          </w:tcPr>
          <w:p>
            <w:pPr>
              <w:spacing w:line="360" w:lineRule="auto"/>
              <w:jc w:val="center"/>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x</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p>
        </w:tc>
        <w:tc>
          <w:tcPr>
            <w:tcW w:w="600" w:type="dxa"/>
          </w:tcPr>
          <w:p>
            <w:pPr>
              <w:spacing w:line="360" w:lineRule="auto"/>
              <w:jc w:val="center"/>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600" w:type="dxa"/>
          </w:tcPr>
          <w:p>
            <w:pPr>
              <w:spacing w:line="360" w:lineRule="auto"/>
              <w:jc w:val="center"/>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600" w:type="dxa"/>
          </w:tcPr>
          <w:p>
            <w:pPr>
              <w:spacing w:line="360" w:lineRule="auto"/>
              <w:jc w:val="center"/>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600" w:type="dxa"/>
          </w:tcPr>
          <w:p>
            <w:pPr>
              <w:spacing w:line="360" w:lineRule="auto"/>
              <w:jc w:val="center"/>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y</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4</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p>
        </w:tc>
        <w:tc>
          <w:tcPr>
            <w:tcW w:w="600" w:type="dxa"/>
          </w:tcPr>
          <w:p>
            <w:pPr>
              <w:spacing w:line="360" w:lineRule="auto"/>
              <w:jc w:val="center"/>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tc>
        <w:tc>
          <w:tcPr>
            <w:tcW w:w="600" w:type="dxa"/>
          </w:tcPr>
          <w:p>
            <w:pPr>
              <w:spacing w:line="360" w:lineRule="auto"/>
              <w:jc w:val="center"/>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p>
        </w:tc>
      </w:tr>
    </w:tbl>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描点：在平面直角坐标系中，以自变量</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的取值为横坐标，以相应的函数值</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为纵坐标，描出相应的点，如图所示．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676400" cy="1076325"/>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24" descr="菁优网：http://www.jyeoo.com"/>
                    <pic:cNvPicPr>
                      <a:picLocks noChangeAspect="1"/>
                    </pic:cNvPicPr>
                  </pic:nvPicPr>
                  <pic:blipFill>
                    <a:blip r:embed="rId284" cstate="print"/>
                    <a:stretch>
                      <a:fillRect/>
                    </a:stretch>
                  </pic:blipFill>
                  <pic:spPr>
                    <a:xfrm>
                      <a:off x="0" y="0"/>
                      <a:ext cx="1676634" cy="1076475"/>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（1）如图，在平面直角坐标系中，观察描出的这些点的分布，作出函数图象；</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（2）研究函数并结合图象与表格，回答下列问题：</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7</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，6）在函数图象上，则</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u w:val="single"/>
          <w14:textFill>
            <w14:solidFill>
              <w14:schemeClr w14:val="tx1"/>
            </w14:solidFill>
          </w14:textFill>
        </w:rPr>
        <w:t>　   　</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u w:val="single"/>
          <w14:textFill>
            <w14:solidFill>
              <w14:schemeClr w14:val="tx1"/>
            </w14:solidFill>
          </w14:textFill>
        </w:rPr>
        <w:t>　   　</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；（填“＞”，“＝”或“＜”）</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当函数值</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＝2时，求自变量</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在直线</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＝﹣1的右侧的函数图象上有两个不同的点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Q</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），且</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，求</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的值；</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④</w:t>
      </w:r>
      <w:r>
        <w:rPr>
          <w:rFonts w:hint="eastAsia" w:eastAsia="新宋体"/>
          <w:color w:val="000000" w:themeColor="text1"/>
          <w:szCs w:val="21"/>
          <w14:textFill>
            <w14:solidFill>
              <w14:schemeClr w14:val="tx1"/>
            </w14:solidFill>
          </w14:textFill>
        </w:rPr>
        <w:t>若直线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与函数图象有三个不同的交点，求</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的取值范围．</w:t>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（1）描点连线即可；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y</w:t>
      </w:r>
      <m:oMath>
        <m:r>
          <w:rPr>
            <w:rFonts w:hint="eastAsia" w:ascii="Cambria Math" w:hAnsi="Cambria Math" w:eastAsia="新宋体"/>
            <w:color w:val="000000" w:themeColor="text1"/>
            <w:szCs w:val="21"/>
            <w14:textFill>
              <w14:solidFill>
                <w14:schemeClr w14:val="tx1"/>
              </w14:solidFill>
            </w14:textFill>
          </w:rPr>
          <m:t>=</m:t>
        </m:r>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上，</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随</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的增大而增大，所以</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﹣1|上，观察图象可得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＝2时，2＝|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﹣1|，则有</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＝3或</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由图可知﹣1≤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≤3时，点关于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＝1对称，当</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时</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④</w:t>
      </w:r>
      <w:r>
        <w:rPr>
          <w:rFonts w:hint="eastAsia" w:eastAsia="新宋体"/>
          <w:color w:val="000000" w:themeColor="text1"/>
          <w:szCs w:val="21"/>
          <w14:textFill>
            <w14:solidFill>
              <w14:schemeClr w14:val="tx1"/>
            </w14:solidFill>
          </w14:textFill>
        </w:rPr>
        <w:t>由图象可知，0＜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（1）如图所示：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ascii="Cambria Math" w:hAnsi="Cambria Math" w:eastAsia="Cambria Math"/>
          <w:color w:val="000000" w:themeColor="text1"/>
          <w:szCs w:val="21"/>
          <w14:textFill>
            <w14:solidFill>
              <w14:schemeClr w14:val="tx1"/>
            </w14:solidFill>
          </w14:textFill>
        </w:rPr>
        <w:t>①</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m:oMath>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7</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y</w:t>
      </w:r>
      <m:oMath>
        <m:r>
          <w:rPr>
            <w:rFonts w:hint="eastAsia" w:ascii="Cambria Math" w:hAnsi="Cambria Math" w:eastAsia="新宋体"/>
            <w:color w:val="000000" w:themeColor="text1"/>
            <w:szCs w:val="21"/>
            <w14:textFill>
              <w14:solidFill>
                <w14:schemeClr w14:val="tx1"/>
              </w14:solidFill>
            </w14:textFill>
          </w:rPr>
          <m:t>=</m:t>
        </m:r>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上，</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随</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的增大而增大，∴</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，6），</w:t>
      </w:r>
    </w:p>
    <w:p>
      <w:pPr>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﹣1|上，观察图象可得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＝2时，2</w:t>
      </w:r>
      <m:oMath>
        <m:r>
          <w:rPr>
            <w:rFonts w:hint="eastAsia" w:ascii="Cambria Math" w:hAnsi="Cambria Math" w:eastAsia="新宋体"/>
            <w:color w:val="000000" w:themeColor="text1"/>
            <w:szCs w:val="21"/>
            <w14:textFill>
              <w14:solidFill>
                <w14:schemeClr w14:val="tx1"/>
              </w14:solidFill>
            </w14:textFill>
          </w:rPr>
          <m:t>=</m:t>
        </m:r>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m:oMath>
        <m:r>
          <w:rPr>
            <w:rFonts w:hint="eastAsia" w:ascii="Cambria Math" w:hAnsi="Cambria Math" w:eastAsia="新宋体"/>
            <w:color w:val="000000" w:themeColor="text1"/>
            <w:szCs w:val="21"/>
            <w14:textFill>
              <w14:solidFill>
                <w14:schemeClr w14:val="tx1"/>
              </w14:solidFill>
            </w14:textFill>
          </w:rPr>
          <m:t>=</m:t>
        </m:r>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（不符合）；</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＝2时，2＝|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＝3或</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③</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Q</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＝﹣1的右侧，</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≤3时，点关于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＝1对称，</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4</w:t>
      </w:r>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④</w:t>
      </w:r>
      <w:r>
        <w:rPr>
          <w:rFonts w:hint="eastAsia" w:eastAsia="新宋体"/>
          <w:color w:val="000000" w:themeColor="text1"/>
          <w:szCs w:val="21"/>
          <w14:textFill>
            <w14:solidFill>
              <w14:schemeClr w14:val="tx1"/>
            </w14:solidFill>
          </w14:textFill>
        </w:rPr>
        <w:t>由图象可知，0＜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866900" cy="1114425"/>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24" descr="菁优网：http://www.jyeoo.com"/>
                    <pic:cNvPicPr>
                      <a:picLocks noChangeAspect="1"/>
                    </pic:cNvPicPr>
                  </pic:nvPicPr>
                  <pic:blipFill>
                    <a:blip r:embed="rId285" cstate="print"/>
                    <a:stretch>
                      <a:fillRect/>
                    </a:stretch>
                  </pic:blipFill>
                  <pic:spPr>
                    <a:xfrm>
                      <a:off x="0" y="0"/>
                      <a:ext cx="1867161" cy="1114581"/>
                    </a:xfrm>
                    <a:prstGeom prst="rect">
                      <a:avLst/>
                    </a:prstGeom>
                  </pic:spPr>
                </pic:pic>
              </a:graphicData>
            </a:graphic>
          </wp:inline>
        </w:drawing>
      </w:r>
    </w:p>
    <w:p>
      <w:pPr>
        <w:rPr>
          <w:color w:val="000000" w:themeColor="text1"/>
          <w:kern w:val="0"/>
          <w14:textFill>
            <w14:solidFill>
              <w14:schemeClr w14:val="tx1"/>
            </w14:solidFill>
          </w14:textFill>
        </w:rPr>
      </w:pP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分段函数；一次函数的图象；一次函数的性质；反比例函数的图象；反比例函数的性质</w:t>
      </w:r>
    </w:p>
    <w:p>
      <w:pPr>
        <w:rPr>
          <w:b/>
          <w:color w:val="000000" w:themeColor="text1"/>
          <w14:textFill>
            <w14:solidFill>
              <w14:schemeClr w14:val="tx1"/>
            </w14:solidFill>
          </w14:textFill>
        </w:rPr>
      </w:pPr>
    </w:p>
    <w:p>
      <w:pPr>
        <w:tabs>
          <w:tab w:val="right" w:leader="middleDot" w:pos="7980"/>
        </w:tabs>
        <w:spacing w:line="360" w:lineRule="auto"/>
        <w:ind w:left="274" w:hanging="274" w:hangingChars="130"/>
        <w:rPr>
          <w:b/>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b/>
          <w:color w:val="000000" w:themeColor="text1"/>
          <w14:textFill>
            <w14:solidFill>
              <w14:schemeClr w14:val="tx1"/>
            </w14:solidFill>
          </w14:textFill>
        </w:rPr>
        <w:t xml:space="preserve"> （2019贵州省安顺市，22，10分）</w:t>
      </w:r>
    </w:p>
    <w:p>
      <w:pPr>
        <w:tabs>
          <w:tab w:val="right" w:leader="middleDot" w:pos="7980"/>
        </w:tabs>
        <w:spacing w:line="360" w:lineRule="auto"/>
        <w:ind w:left="210" w:leftChars="100" w:firstLine="210" w:firstLineChars="1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阅读以下材料：</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对数的创始人是苏格兰数学家纳皮尔（</w:t>
      </w:r>
      <w:r>
        <w:rPr>
          <w:rFonts w:hint="eastAsia" w:eastAsia="新宋体"/>
          <w:i/>
          <w:color w:val="000000" w:themeColor="text1"/>
          <w:szCs w:val="21"/>
          <w14:textFill>
            <w14:solidFill>
              <w14:schemeClr w14:val="tx1"/>
            </w14:solidFill>
          </w14:textFill>
        </w:rPr>
        <w:t>J</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Nplcr</w:t>
      </w:r>
      <w:r>
        <w:rPr>
          <w:rFonts w:hint="eastAsia" w:eastAsia="新宋体"/>
          <w:color w:val="000000" w:themeColor="text1"/>
          <w:szCs w:val="21"/>
          <w14:textFill>
            <w14:solidFill>
              <w14:schemeClr w14:val="tx1"/>
            </w14:solidFill>
          </w14:textFill>
        </w:rPr>
        <w:t>，1550﹣1617年），纳皮尔发明对数是在指数书写方式之前，直到18世纪瑞士数学家欧拉（</w:t>
      </w:r>
      <w:r>
        <w:rPr>
          <w:rFonts w:hint="eastAsia" w:eastAsia="新宋体"/>
          <w:i/>
          <w:color w:val="000000" w:themeColor="text1"/>
          <w:szCs w:val="21"/>
          <w14:textFill>
            <w14:solidFill>
              <w14:schemeClr w14:val="tx1"/>
            </w14:solidFill>
          </w14:textFill>
        </w:rPr>
        <w:t>Evlcr</w:t>
      </w:r>
      <w:r>
        <w:rPr>
          <w:rFonts w:hint="eastAsia" w:eastAsia="新宋体"/>
          <w:color w:val="000000" w:themeColor="text1"/>
          <w:szCs w:val="21"/>
          <w14:textFill>
            <w14:solidFill>
              <w14:schemeClr w14:val="tx1"/>
            </w14:solidFill>
          </w14:textFill>
        </w:rPr>
        <w:t>，1707﹣1783年）才发现指数与对数之间的联系．</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对数的定义：一般地，若</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≠1），那么</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叫做以</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为底</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的对数，记作：</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．比如指数式2</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＝16可以转化为4＝log</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16，对数式2＝log</w:t>
      </w:r>
      <w:r>
        <w:rPr>
          <w:rFonts w:hint="eastAsia" w:eastAsia="新宋体"/>
          <w:color w:val="000000" w:themeColor="text1"/>
          <w:sz w:val="24"/>
          <w:vertAlign w:val="subscript"/>
          <w14:textFill>
            <w14:solidFill>
              <w14:schemeClr w14:val="tx1"/>
            </w14:solidFill>
          </w14:textFill>
        </w:rPr>
        <w:t>5</w:t>
      </w:r>
      <w:r>
        <w:rPr>
          <w:rFonts w:hint="eastAsia" w:eastAsia="新宋体"/>
          <w:color w:val="000000" w:themeColor="text1"/>
          <w:szCs w:val="21"/>
          <w14:textFill>
            <w14:solidFill>
              <w14:schemeClr w14:val="tx1"/>
            </w14:solidFill>
          </w14:textFill>
        </w:rPr>
        <w:t>25可以转化为5</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＝25．</w:t>
      </w:r>
    </w:p>
    <w:p>
      <w:pPr>
        <w:tabs>
          <w:tab w:val="right" w:leader="middleDot" w:pos="7980"/>
        </w:tabs>
        <w:spacing w:line="360" w:lineRule="auto"/>
        <w:ind w:firstLine="420" w:firstLineChars="200"/>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我们根据对数的定义可得到对数的一个性质：</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＞0）；理由如下：</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设log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n</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w:t>
      </w:r>
      <w:r>
        <w:rPr>
          <w:rFonts w:hint="eastAsia" w:eastAsia="新宋体"/>
          <w:i/>
          <w:color w:val="000000" w:themeColor="text1"/>
          <w:sz w:val="24"/>
          <w:vertAlign w:val="superscript"/>
          <w14:textFill>
            <w14:solidFill>
              <w14:schemeClr w14:val="tx1"/>
            </w14:solidFill>
          </w14:textFill>
        </w:rPr>
        <w:t>n</w:t>
      </w:r>
      <w:r>
        <w:rPr>
          <w:rFonts w:hint="eastAsia" w:eastAsia="新宋体"/>
          <w:color w:val="000000" w:themeColor="text1"/>
          <w:szCs w:val="21"/>
          <w14:textFill>
            <w14:solidFill>
              <w14:schemeClr w14:val="tx1"/>
            </w14:solidFill>
          </w14:textFill>
        </w:rPr>
        <w:t>，由对数的定义得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根据阅读材料，解决以下问题：</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（1）将指数3</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＝81转化为对数式</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（2）证明log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position w:val="-24"/>
          <w:sz w:val="24"/>
          <w:vertAlign w:val="subscript"/>
          <w14:textFill>
            <w14:solidFill>
              <w14:schemeClr w14:val="tx1"/>
            </w14:solidFill>
          </w14:textFill>
        </w:rPr>
        <w:object>
          <v:shape id="_x0000_i1163" o:spt="75" type="#_x0000_t75" style="height:31.25pt;width:18pt;" o:ole="t" filled="f" o:preferrelative="t" stroked="f" coordsize="21600,21600">
            <v:path/>
            <v:fill on="f" focussize="0,0"/>
            <v:stroke on="f" joinstyle="miter"/>
            <v:imagedata r:id="rId287" o:title=""/>
            <o:lock v:ext="edit" aspectratio="t"/>
            <w10:wrap type="none"/>
            <w10:anchorlock/>
          </v:shape>
          <o:OLEObject Type="Embed" ProgID="Equation.KSEE3" ShapeID="_x0000_i1163" DrawAspect="Content" ObjectID="_1468075863" r:id="rId286">
            <o:LockedField>false</o:LockedField>
          </o:OLEObject>
        </w:objec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＞0）</w:t>
      </w:r>
    </w:p>
    <w:p>
      <w:pPr>
        <w:tabs>
          <w:tab w:val="right" w:leader="middleDot" w:pos="7980"/>
        </w:tabs>
        <w:spacing w:line="360" w:lineRule="auto"/>
        <w:ind w:firstLine="420" w:firstLineChars="20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（3）拓展运用：计算log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9+log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8﹣log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2＝</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tabs>
          <w:tab w:val="right" w:leader="middleDot" w:pos="7980"/>
        </w:tabs>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p>
    <w:p>
      <w:pPr>
        <w:tabs>
          <w:tab w:val="right" w:leader="middleDot" w:pos="798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（1）根据题意可以把指数式3</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＝81写成对数式；</w:t>
      </w:r>
    </w:p>
    <w:p>
      <w:pPr>
        <w:tabs>
          <w:tab w:val="right" w:leader="middleDot" w:pos="798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（2）先设log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，根据对数的定义可表示为指数式为：</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n</w:t>
      </w:r>
      <w:r>
        <w:rPr>
          <w:rFonts w:hint="eastAsia" w:eastAsia="新宋体"/>
          <w:color w:val="000000" w:themeColor="text1"/>
          <w:szCs w:val="21"/>
          <w14:textFill>
            <w14:solidFill>
              <w14:schemeClr w14:val="tx1"/>
            </w14:solidFill>
          </w14:textFill>
        </w:rPr>
        <w:t>，计算</w:t>
      </w:r>
      <w:r>
        <w:rPr>
          <w:rFonts w:hint="eastAsia" w:eastAsia="新宋体"/>
          <w:i/>
          <w:color w:val="000000" w:themeColor="text1"/>
          <w:position w:val="-24"/>
          <w:sz w:val="24"/>
          <w:vertAlign w:val="subscript"/>
          <w14:textFill>
            <w14:solidFill>
              <w14:schemeClr w14:val="tx1"/>
            </w14:solidFill>
          </w14:textFill>
        </w:rPr>
        <w:object>
          <v:shape id="_x0000_i1164" o:spt="75" type="#_x0000_t75" style="height:31.25pt;width:18pt;" o:ole="t" filled="f" o:preferrelative="t" stroked="f" coordsize="21600,21600">
            <v:path/>
            <v:fill on="f" focussize="0,0"/>
            <v:stroke on="f" joinstyle="miter"/>
            <v:imagedata r:id="rId287" o:title=""/>
            <o:lock v:ext="edit" aspectratio="t"/>
            <w10:wrap type="none"/>
            <w10:anchorlock/>
          </v:shape>
          <o:OLEObject Type="Embed" ProgID="Equation.KSEE3" ShapeID="_x0000_i1164" DrawAspect="Content" ObjectID="_1468075864" r:id="rId288">
            <o:LockedField>false</o:LockedField>
          </o:OLEObject>
        </w:object>
      </w:r>
      <w:r>
        <w:rPr>
          <w:rFonts w:hint="eastAsia" w:eastAsia="新宋体"/>
          <w:color w:val="000000" w:themeColor="text1"/>
          <w:szCs w:val="21"/>
          <w14:textFill>
            <w14:solidFill>
              <w14:schemeClr w14:val="tx1"/>
            </w14:solidFill>
          </w14:textFill>
        </w:rPr>
        <w:t>的结果，同理由所给材料的证明过程可得结论；</w:t>
      </w:r>
    </w:p>
    <w:p>
      <w:pPr>
        <w:tabs>
          <w:tab w:val="right" w:leader="middleDot" w:pos="7980"/>
        </w:tabs>
        <w:rPr>
          <w:rFonts w:eastAsia="新宋体"/>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（3）根据公式：log</w:t>
      </w:r>
      <w:r>
        <w:rPr>
          <w:rFonts w:hint="eastAsia" w:eastAsia="新宋体"/>
          <w:i/>
          <w:color w:val="000000" w:themeColor="text1"/>
          <w:sz w:val="24"/>
          <w:vertAlign w:val="subscript"/>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和log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position w:val="-24"/>
          <w:sz w:val="24"/>
          <w:vertAlign w:val="subscript"/>
          <w14:textFill>
            <w14:solidFill>
              <w14:schemeClr w14:val="tx1"/>
            </w14:solidFill>
          </w14:textFill>
        </w:rPr>
        <w:object>
          <v:shape id="_x0000_i1165" o:spt="75" type="#_x0000_t75" style="height:31.25pt;width:18pt;" o:ole="t" filled="f" o:preferrelative="t" stroked="f" coordsize="21600,21600">
            <v:path/>
            <v:fill on="f" focussize="0,0"/>
            <v:stroke on="f" joinstyle="miter"/>
            <v:imagedata r:id="rId287" o:title=""/>
            <o:lock v:ext="edit" aspectratio="t"/>
            <w10:wrap type="none"/>
            <w10:anchorlock/>
          </v:shape>
          <o:OLEObject Type="Embed" ProgID="Equation.KSEE3" ShapeID="_x0000_i1165" DrawAspect="Content" ObjectID="_1468075865" r:id="rId289">
            <o:LockedField>false</o:LockedField>
          </o:OLEObject>
        </w:objec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的逆用，将所求式子表示为：</w:t>
      </w:r>
    </w:p>
    <w:p>
      <w:pPr>
        <w:tabs>
          <w:tab w:val="right" w:leader="middleDot" w:pos="7980"/>
        </w:tabs>
        <w:rPr>
          <w:rFonts w:hAnsi="宋体"/>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（9×8÷2），计算可得结论．</w:t>
      </w:r>
    </w:p>
    <w:p>
      <w:pPr>
        <w:tabs>
          <w:tab w:val="right" w:leader="middleDot" w:pos="7980"/>
        </w:tabs>
        <w:spacing w:line="360" w:lineRule="auto"/>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eastAsia="新宋体"/>
          <w:color w:val="000000" w:themeColor="text1"/>
          <w:szCs w:val="21"/>
          <w14:textFill>
            <w14:solidFill>
              <w14:schemeClr w14:val="tx1"/>
            </w14:solidFill>
          </w14:textFill>
        </w:rPr>
        <w:t>解：（1）由题意可得，指数式3</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＝81写成对数式为：4＝log</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81，</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故答案为：4＝log</w:t>
      </w:r>
      <w:r>
        <w:rPr>
          <w:rFonts w:hint="eastAsia" w:eastAsia="新宋体"/>
          <w:color w:val="000000" w:themeColor="text1"/>
          <w:sz w:val="24"/>
          <w:vertAlign w:val="subscript"/>
          <w14:textFill>
            <w14:solidFill>
              <w14:schemeClr w14:val="tx1"/>
            </w14:solidFill>
          </w14:textFill>
        </w:rPr>
        <w:t>3</w:t>
      </w:r>
      <w:r>
        <w:rPr>
          <w:rFonts w:hint="eastAsia" w:eastAsia="新宋体"/>
          <w:color w:val="000000" w:themeColor="text1"/>
          <w:szCs w:val="21"/>
          <w14:textFill>
            <w14:solidFill>
              <w14:schemeClr w14:val="tx1"/>
            </w14:solidFill>
          </w14:textFill>
        </w:rPr>
        <w:t>81；</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3分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4分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position w:val="-24"/>
          <w:sz w:val="24"/>
          <w:vertAlign w:val="subscript"/>
          <w14:textFill>
            <w14:solidFill>
              <w14:schemeClr w14:val="tx1"/>
            </w14:solidFill>
          </w14:textFill>
        </w:rPr>
        <w:object>
          <v:shape id="_x0000_i1166" o:spt="75" type="#_x0000_t75" style="height:31.25pt;width:18pt;" o:ole="t" filled="f" o:preferrelative="t" stroked="f" coordsize="21600,21600">
            <v:path/>
            <v:fill on="f" focussize="0,0"/>
            <v:stroke on="f" joinstyle="miter"/>
            <v:imagedata r:id="rId287" o:title=""/>
            <o:lock v:ext="edit" aspectratio="t"/>
            <w10:wrap type="none"/>
            <w10:anchorlock/>
          </v:shape>
          <o:OLEObject Type="Embed" ProgID="Equation.KSEE3" ShapeID="_x0000_i1166" DrawAspect="Content" ObjectID="_1468075866" r:id="rId290">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color w:val="000000" w:themeColor="text1"/>
          <w:position w:val="-24"/>
          <w:szCs w:val="21"/>
          <w14:textFill>
            <w14:solidFill>
              <w14:schemeClr w14:val="tx1"/>
            </w14:solidFill>
          </w14:textFill>
        </w:rPr>
        <w:object>
          <v:shape id="_x0000_i1167" o:spt="75" type="#_x0000_t75" style="height:32.8pt;width:19.05pt;" o:ole="t" filled="f" o:preferrelative="t" stroked="f" coordsize="21600,21600">
            <v:path/>
            <v:fill on="f" focussize="0,0"/>
            <v:stroke on="f" joinstyle="miter"/>
            <v:imagedata r:id="rId292" o:title=""/>
            <o:lock v:ext="edit" aspectratio="t"/>
            <w10:wrap type="none"/>
            <w10:anchorlock/>
          </v:shape>
          <o:OLEObject Type="Embed" ProgID="Equation.KSEE3" ShapeID="_x0000_i1167" DrawAspect="Content" ObjectID="_1468075867" r:id="rId291">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i/>
          <w:color w:val="000000" w:themeColor="text1"/>
          <w:sz w:val="24"/>
          <w:vertAlign w:val="superscript"/>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w:t>
      </w:r>
      <w:r>
        <w:rPr>
          <w:rFonts w:hint="eastAsia" w:eastAsia="新宋体"/>
          <w:i/>
          <w:color w:val="000000" w:themeColor="text1"/>
          <w:sz w:val="24"/>
          <w:vertAlign w:val="superscript"/>
          <w14:textFill>
            <w14:solidFill>
              <w14:schemeClr w14:val="tx1"/>
            </w14:solidFill>
          </w14:textFill>
        </w:rPr>
        <w:t>n</w:t>
      </w:r>
      <w:r>
        <w:rPr>
          <w:rFonts w:hint="eastAsia" w:eastAsia="新宋体"/>
          <w:color w:val="000000" w:themeColor="text1"/>
          <w:szCs w:val="21"/>
          <w14:textFill>
            <w14:solidFill>
              <w14:schemeClr w14:val="tx1"/>
            </w14:solidFill>
          </w14:textFill>
        </w:rPr>
        <w:t>，由对数的定义得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position w:val="-24"/>
          <w:sz w:val="24"/>
          <w:vertAlign w:val="subscript"/>
          <w14:textFill>
            <w14:solidFill>
              <w14:schemeClr w14:val="tx1"/>
            </w14:solidFill>
          </w14:textFill>
        </w:rPr>
        <w:object>
          <v:shape id="_x0000_i1168" o:spt="75" type="#_x0000_t75" style="height:31.25pt;width:18pt;" o:ole="t" filled="f" o:preferrelative="t" stroked="f" coordsize="21600,21600">
            <v:path/>
            <v:fill on="f" focussize="0,0"/>
            <v:stroke on="f" joinstyle="miter"/>
            <v:imagedata r:id="rId287" o:title=""/>
            <o:lock v:ext="edit" aspectratio="t"/>
            <w10:wrap type="none"/>
            <w10:anchorlock/>
          </v:shape>
          <o:OLEObject Type="Embed" ProgID="Equation.KSEE3" ShapeID="_x0000_i1168" DrawAspect="Content" ObjectID="_1468075868" r:id="rId293">
            <o:LockedField>false</o:LockedField>
          </o:OLEObject>
        </w:objec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5分</w:t>
      </w:r>
    </w:p>
    <w:p>
      <w:pPr>
        <w:tabs>
          <w:tab w:val="center" w:pos="5238"/>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又∵</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6分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position w:val="-24"/>
          <w:sz w:val="24"/>
          <w:vertAlign w:val="subscript"/>
          <w14:textFill>
            <w14:solidFill>
              <w14:schemeClr w14:val="tx1"/>
            </w14:solidFill>
          </w14:textFill>
        </w:rPr>
        <w:object>
          <v:shape id="_x0000_i1169" o:spt="75" type="#_x0000_t75" style="height:31.25pt;width:18pt;" o:ole="t" filled="f" o:preferrelative="t" stroked="f" coordsize="21600,21600">
            <v:path/>
            <v:fill on="f" focussize="0,0"/>
            <v:stroke on="f" joinstyle="miter"/>
            <v:imagedata r:id="rId287" o:title=""/>
            <o:lock v:ext="edit" aspectratio="t"/>
            <w10:wrap type="none"/>
            <w10:anchorlock/>
          </v:shape>
          <o:OLEObject Type="Embed" ProgID="Equation.KSEE3" ShapeID="_x0000_i1169" DrawAspect="Content" ObjectID="_1468075869" r:id="rId294">
            <o:LockedField>false</o:LockedField>
          </o:OLEObject>
        </w:objec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﹣log</w:t>
      </w:r>
      <w:r>
        <w:rPr>
          <w:rFonts w:hint="eastAsia" w:eastAsia="新宋体"/>
          <w:i/>
          <w:color w:val="000000" w:themeColor="text1"/>
          <w:sz w:val="24"/>
          <w:vertAlign w:val="subscript"/>
          <w14:textFill>
            <w14:solidFill>
              <w14:schemeClr w14:val="tx1"/>
            </w14:solidFill>
          </w14:textFill>
        </w:rPr>
        <w:t>a</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＞0）；</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7分</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9+log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8﹣log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2，</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（9×8÷2），</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＝log</w:t>
      </w:r>
      <w:r>
        <w:rPr>
          <w:rFonts w:hint="eastAsia" w:eastAsia="新宋体"/>
          <w:color w:val="000000" w:themeColor="text1"/>
          <w:sz w:val="24"/>
          <w:vertAlign w:val="subscript"/>
          <w14:textFill>
            <w14:solidFill>
              <w14:schemeClr w14:val="tx1"/>
            </w14:solidFill>
          </w14:textFill>
        </w:rPr>
        <w:t>6</w:t>
      </w:r>
      <w:r>
        <w:rPr>
          <w:rFonts w:hint="eastAsia" w:eastAsia="新宋体"/>
          <w:color w:val="000000" w:themeColor="text1"/>
          <w:szCs w:val="21"/>
          <w14:textFill>
            <w14:solidFill>
              <w14:schemeClr w14:val="tx1"/>
            </w14:solidFill>
          </w14:textFill>
        </w:rPr>
        <w:t>36，</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p>
    <w:p>
      <w:pPr>
        <w:tabs>
          <w:tab w:val="right" w:leader="middleDot" w:pos="7980"/>
        </w:tabs>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故答案为：2．</w:t>
      </w:r>
      <w:r>
        <w:rPr>
          <w:rFonts w:hint="eastAsia" w:eastAsia="新宋体"/>
          <w:color w:val="000000" w:themeColor="text1"/>
          <w:szCs w:val="21"/>
          <w14:textFill>
            <w14:solidFill>
              <w14:schemeClr w14:val="tx1"/>
            </w14:solidFill>
          </w14:textFill>
        </w:rPr>
        <w:tab/>
      </w:r>
      <w:r>
        <w:rPr>
          <w:rFonts w:hint="eastAsia" w:eastAsia="新宋体"/>
          <w:color w:val="000000" w:themeColor="text1"/>
          <w:szCs w:val="21"/>
          <w14:textFill>
            <w14:solidFill>
              <w14:schemeClr w14:val="tx1"/>
            </w14:solidFill>
          </w14:textFill>
        </w:rPr>
        <w:t>10分</w:t>
      </w:r>
    </w:p>
    <w:p>
      <w:pPr>
        <w:tabs>
          <w:tab w:val="right" w:leader="middleDot" w:pos="7980"/>
        </w:tabs>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同底数幂的乘法；同底数幂的除法．整式的混合运算、对数与指数之间的关系与相互转化的关系</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（2019·江苏</w:t>
      </w:r>
      <w:r>
        <w:rPr>
          <w:rFonts w:hint="eastAsia"/>
          <w:color w:val="000000" w:themeColor="text1"/>
          <w:szCs w:val="21"/>
          <w14:textFill>
            <w14:solidFill>
              <w14:schemeClr w14:val="tx1"/>
            </w14:solidFill>
          </w14:textFill>
        </w:rPr>
        <w:t>常州</w:t>
      </w:r>
      <w:r>
        <w:rPr>
          <w:rFonts w:hint="eastAsia"/>
          <w:color w:val="000000" w:themeColor="text1"/>
          <w:szCs w:val="21"/>
          <w14:textFill>
            <w14:solidFill>
              <w14:schemeClr w14:val="tx1"/>
            </w14:solidFill>
          </w14:textFill>
        </w:rPr>
        <w:t>，26，10）</w:t>
      </w:r>
    </w:p>
    <w:p>
      <w:pPr>
        <w:ind w:left="844" w:leftChars="352" w:hanging="105" w:hangingChars="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【阅读】</w:t>
      </w:r>
    </w:p>
    <w:p>
      <w:pPr>
        <w:ind w:left="832" w:leftChars="396"/>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数学中，常对</w:t>
      </w:r>
      <w:r>
        <w:rPr>
          <w:rFonts w:hint="eastAsia"/>
          <w:color w:val="000000" w:themeColor="text1"/>
          <w:szCs w:val="21"/>
          <w:em w:val="dot"/>
          <w14:textFill>
            <w14:solidFill>
              <w14:schemeClr w14:val="tx1"/>
            </w14:solidFill>
          </w14:textFill>
        </w:rPr>
        <w:t>同一个量</w:t>
      </w:r>
      <w:r>
        <w:rPr>
          <w:rFonts w:hint="eastAsia"/>
          <w:color w:val="000000" w:themeColor="text1"/>
          <w:szCs w:val="21"/>
          <w14:textFill>
            <w14:solidFill>
              <w14:schemeClr w14:val="tx1"/>
            </w14:solidFill>
          </w14:textFill>
        </w:rPr>
        <w:t>（图形的面积、点的个数、三角形内角和等）用两种不同的方法计算，从而建立相等关系，我们把这一思想称为“算两次”．“算两次”也称为富比尼原理，是一种重要的数学思想．</w:t>
      </w:r>
    </w:p>
    <w:p>
      <w:pPr>
        <w:ind w:left="844" w:leftChars="352" w:hanging="105" w:hangingChars="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【理解】</w:t>
      </w:r>
    </w:p>
    <w:p>
      <w:pPr>
        <w:ind w:left="1264" w:leftChars="352" w:hanging="525" w:hanging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（1）如图1，两个边长分别为</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的直角三角形和一个两条直角边都是</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的直角三角形拼成一个梯形．用两种不同的方法计算梯形的面积，并写出你发现的结论；</w:t>
      </w:r>
    </w:p>
    <w:p>
      <w:pPr>
        <w:ind w:left="1369" w:leftChars="352" w:hanging="630" w:hangingChars="3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（2）如图2，</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行</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列的棋子排成一个正方形，用两种不同的方法计算棋子的个数，可得到等式：</w:t>
      </w:r>
      <w:r>
        <w:rPr>
          <w:rFonts w:hint="eastAsia"/>
          <w:i/>
          <w:color w:val="000000" w:themeColor="text1"/>
          <w:szCs w:val="21"/>
          <w14:textFill>
            <w14:solidFill>
              <w14:schemeClr w14:val="tx1"/>
            </w14:solidFill>
          </w14:textFill>
        </w:rPr>
        <w:t>n</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＝___________________________．</w:t>
      </w:r>
    </w:p>
    <w:p>
      <w:pPr>
        <w:ind w:left="1294" w:leftChars="616" w:firstLine="840" w:firstLineChars="40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3552825" cy="1398270"/>
                <wp:effectExtent l="0" t="0" r="0" b="1905"/>
                <wp:docPr id="14" name="组合 14"/>
                <wp:cNvGraphicFramePr/>
                <a:graphic xmlns:a="http://schemas.openxmlformats.org/drawingml/2006/main">
                  <a:graphicData uri="http://schemas.microsoft.com/office/word/2010/wordprocessingGroup">
                    <wpg:wgp>
                      <wpg:cNvGrpSpPr/>
                      <wpg:grpSpPr>
                        <a:xfrm>
                          <a:off x="0" y="0"/>
                          <a:ext cx="3552825" cy="1398270"/>
                          <a:chOff x="3594" y="8811"/>
                          <a:chExt cx="5595" cy="2202"/>
                        </a:xfrm>
                      </wpg:grpSpPr>
                      <wpg:grpSp>
                        <wpg:cNvPr id="17" name="Group 155"/>
                        <wpg:cNvGrpSpPr/>
                        <wpg:grpSpPr>
                          <a:xfrm>
                            <a:off x="3594" y="8916"/>
                            <a:ext cx="2857" cy="2097"/>
                            <a:chOff x="1740" y="8916"/>
                            <a:chExt cx="2857" cy="2097"/>
                          </a:xfrm>
                        </wpg:grpSpPr>
                        <wps:wsp>
                          <wps:cNvPr id="18" name="Text Box 156"/>
                          <wps:cNvSpPr txBox="1">
                            <a:spLocks noChangeArrowheads="1"/>
                          </wps:cNvSpPr>
                          <wps:spPr bwMode="auto">
                            <a:xfrm>
                              <a:off x="2489" y="10545"/>
                              <a:ext cx="1170" cy="468"/>
                            </a:xfrm>
                            <a:prstGeom prst="rect">
                              <a:avLst/>
                            </a:prstGeom>
                            <a:noFill/>
                            <a:ln>
                              <a:noFill/>
                            </a:ln>
                          </wps:spPr>
                          <wps:txbx>
                            <w:txbxContent>
                              <w:p>
                                <w:pPr>
                                  <w:rPr>
                                    <w:szCs w:val="21"/>
                                  </w:rPr>
                                </w:pPr>
                                <w:r>
                                  <w:rPr>
                                    <w:rFonts w:hint="eastAsia"/>
                                    <w:szCs w:val="21"/>
                                  </w:rPr>
                                  <w:t>图26—1</w:t>
                                </w:r>
                              </w:p>
                            </w:txbxContent>
                          </wps:txbx>
                          <wps:bodyPr rot="0" vert="horz" wrap="square" lIns="91440" tIns="45720" rIns="91440" bIns="45720" anchor="t" anchorCtr="0" upright="1">
                            <a:noAutofit/>
                          </wps:bodyPr>
                        </wps:wsp>
                        <pic:pic xmlns:pic="http://schemas.openxmlformats.org/drawingml/2006/picture">
                          <pic:nvPicPr>
                            <pic:cNvPr id="19" name="Picture 157"/>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a:xfrm>
                              <a:off x="1740" y="8916"/>
                              <a:ext cx="2857" cy="1849"/>
                            </a:xfrm>
                            <a:prstGeom prst="rect">
                              <a:avLst/>
                            </a:prstGeom>
                            <a:noFill/>
                          </pic:spPr>
                        </pic:pic>
                      </wpg:grpSp>
                      <wpg:grpSp>
                        <wpg:cNvPr id="20" name="Group 158"/>
                        <wpg:cNvGrpSpPr/>
                        <wpg:grpSpPr>
                          <a:xfrm>
                            <a:off x="7335" y="8811"/>
                            <a:ext cx="1854" cy="2202"/>
                            <a:chOff x="5489" y="8916"/>
                            <a:chExt cx="1854" cy="2202"/>
                          </a:xfrm>
                        </wpg:grpSpPr>
                        <wps:wsp>
                          <wps:cNvPr id="21" name="Text Box 159"/>
                          <wps:cNvSpPr txBox="1">
                            <a:spLocks noChangeArrowheads="1"/>
                          </wps:cNvSpPr>
                          <wps:spPr bwMode="auto">
                            <a:xfrm>
                              <a:off x="5894" y="10650"/>
                              <a:ext cx="1170" cy="468"/>
                            </a:xfrm>
                            <a:prstGeom prst="rect">
                              <a:avLst/>
                            </a:prstGeom>
                            <a:noFill/>
                            <a:ln>
                              <a:noFill/>
                            </a:ln>
                          </wps:spPr>
                          <wps:txbx>
                            <w:txbxContent>
                              <w:p>
                                <w:pPr>
                                  <w:rPr>
                                    <w:szCs w:val="21"/>
                                  </w:rPr>
                                </w:pPr>
                                <w:r>
                                  <w:rPr>
                                    <w:rFonts w:hint="eastAsia"/>
                                    <w:szCs w:val="21"/>
                                  </w:rPr>
                                  <w:t>图26—2</w:t>
                                </w:r>
                              </w:p>
                            </w:txbxContent>
                          </wps:txbx>
                          <wps:bodyPr rot="0" vert="horz" wrap="square" lIns="91440" tIns="45720" rIns="91440" bIns="45720" anchor="t" anchorCtr="0" upright="1">
                            <a:noAutofit/>
                          </wps:bodyPr>
                        </wps:wsp>
                        <pic:pic xmlns:pic="http://schemas.openxmlformats.org/drawingml/2006/picture">
                          <pic:nvPicPr>
                            <pic:cNvPr id="22" name="Picture 160"/>
                            <pic:cNvPicPr>
                              <a:picLocks noChangeAspect="1" noChangeArrowheads="1"/>
                            </pic:cNvPicPr>
                          </pic:nvPicPr>
                          <pic:blipFill>
                            <a:blip r:embed="rId296">
                              <a:extLst>
                                <a:ext uri="{28A0092B-C50C-407E-A947-70E740481C1C}">
                                  <a14:useLocalDpi xmlns:a14="http://schemas.microsoft.com/office/drawing/2010/main" val="0"/>
                                </a:ext>
                              </a:extLst>
                            </a:blip>
                            <a:srcRect/>
                            <a:stretch>
                              <a:fillRect/>
                            </a:stretch>
                          </pic:blipFill>
                          <pic:spPr>
                            <a:xfrm>
                              <a:off x="5489" y="8916"/>
                              <a:ext cx="1854" cy="1843"/>
                            </a:xfrm>
                            <a:prstGeom prst="rect">
                              <a:avLst/>
                            </a:prstGeom>
                            <a:noFill/>
                          </pic:spPr>
                        </pic:pic>
                      </wpg:grpSp>
                    </wpg:wgp>
                  </a:graphicData>
                </a:graphic>
              </wp:inline>
            </w:drawing>
          </mc:Choice>
          <mc:Fallback>
            <w:pict>
              <v:group id="_x0000_s1026" o:spid="_x0000_s1026" o:spt="203" style="height:110.1pt;width:279.75pt;" coordorigin="3594,8811" coordsize="5595,2202" o:gfxdata="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">
                <o:lock v:ext="edit" aspectratio="f"/>
                <v:group id="Group 155" o:spid="_x0000_s1026" o:spt="203" style="position:absolute;left:3594;top:8916;height:2097;width:2857;" coordorigin="1740,8916" coordsize="2857,2097"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Text Box 156" o:spid="_x0000_s1026" o:spt="202" type="#_x0000_t202" style="position:absolute;left:2489;top:10545;height:468;width:1170;" filled="f" stroked="f" coordsize="21600,21600" o:gfxdata="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xYr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rFonts w:hint="eastAsia"/>
                              <w:szCs w:val="21"/>
                            </w:rPr>
                            <w:t>图26—1</w:t>
                          </w:r>
                        </w:p>
                      </w:txbxContent>
                    </v:textbox>
                  </v:shape>
                  <v:shape id="Picture 157" o:spid="_x0000_s1026" o:spt="75" type="#_x0000_t75" style="position:absolute;left:1740;top:8916;height:1849;width:2857;" filled="f" o:preferrelative="t" stroked="f" coordsize="21600,21600" o:gfxdata="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whbL4A&#10;AADbAAAADwAAAAAAAAABACAAAAAiAAAAZHJzL2Rvd25yZXYueG1sUEsBAhQAFAAAAAgAh07iQDMv&#10;BZ47AAAAOQAAABAAAAAAAAAAAQAgAAAADQEAAGRycy9zaGFwZXhtbC54bWxQSwUGAAAAAAYABgBb&#10;AQAAtwMAAAAA&#10;">
                    <v:fill on="f" focussize="0,0"/>
                    <v:stroke on="f"/>
                    <v:imagedata r:id="rId295" o:title=""/>
                    <o:lock v:ext="edit" aspectratio="t"/>
                  </v:shape>
                </v:group>
                <v:group id="Group 158" o:spid="_x0000_s1026" o:spt="203" style="position:absolute;left:7335;top:8811;height:2202;width:1854;" coordorigin="5489,8916" coordsize="1854,2202"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shape id="Text Box 159" o:spid="_x0000_s1026" o:spt="202" type="#_x0000_t202" style="position:absolute;left:5894;top:10650;height:468;width:1170;" filled="f" stroked="f" coordsize="21600,21600" o:gfxdata="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ik+n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rFonts w:hint="eastAsia"/>
                              <w:szCs w:val="21"/>
                            </w:rPr>
                            <w:t>图26—2</w:t>
                          </w:r>
                        </w:p>
                      </w:txbxContent>
                    </v:textbox>
                  </v:shape>
                  <v:shape id="Picture 160" o:spid="_x0000_s1026" o:spt="75" type="#_x0000_t75" style="position:absolute;left:5489;top:8916;height:1843;width:1854;" filled="f" o:preferrelative="t" stroked="f" coordsize="21600,21600" o:gfxdata="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W4T9a/&#10;AAAA2wAAAA8AAAAAAAAAAQAgAAAAIgAAAGRycy9kb3ducmV2LnhtbFBLAQIUABQAAAAIAIdO4kAz&#10;LwWeOwAAADkAAAAQAAAAAAAAAAEAIAAAAA4BAABkcnMvc2hhcGV4bWwueG1sUEsFBgAAAAAGAAYA&#10;WwEAALgDAAAAAA==&#10;">
                    <v:fill on="f" focussize="0,0"/>
                    <v:stroke on="f"/>
                    <v:imagedata r:id="rId296" o:title=""/>
                    <o:lock v:ext="edit" aspectratio="t"/>
                  </v:shape>
                </v:group>
                <w10:wrap type="none"/>
                <w10:anchorlock/>
              </v:group>
            </w:pict>
          </mc:Fallback>
        </mc:AlternateContent>
      </w:r>
    </w:p>
    <w:p>
      <w:pPr>
        <w:ind w:left="844" w:leftChars="352" w:hanging="105" w:hangingChars="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【运用】</w:t>
      </w:r>
    </w:p>
    <w:p>
      <w:pPr>
        <w:ind w:left="1264" w:leftChars="352" w:hanging="525" w:hanging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边形有</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个顶点，在它的内部再画</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个点，以(</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)点为顶点，把</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边形剪成若干个三角形，设最多可以剪得</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个这样的三角形．当</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＝3，</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＝3时，如图3，最多可以剪得7个这样的三角形，所以</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＝7．</w:t>
      </w:r>
    </w:p>
    <w:p>
      <w:pPr>
        <w:ind w:left="1264" w:leftChars="352" w:hanging="525" w:hangingChars="2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①当</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＝4，</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＝2时，如图4，</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＝______；当</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＝5，</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＝_______时，</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＝9；</w:t>
      </w:r>
    </w:p>
    <w:p>
      <w:pPr>
        <w:ind w:left="1516" w:leftChars="572" w:hanging="315" w:hangingChars="1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②对于一般的情形，在</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边形内画</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个点，通过归纳思想，可得</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＝__________（用含</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的代数式表示）．请对</w:t>
      </w:r>
      <w:r>
        <w:rPr>
          <w:rFonts w:hint="eastAsia"/>
          <w:color w:val="000000" w:themeColor="text1"/>
          <w:szCs w:val="21"/>
          <w:em w:val="dot"/>
          <w14:textFill>
            <w14:solidFill>
              <w14:schemeClr w14:val="tx1"/>
            </w14:solidFill>
          </w14:textFill>
        </w:rPr>
        <w:t>同一个量</w:t>
      </w:r>
      <w:r>
        <w:rPr>
          <w:rFonts w:hint="eastAsia"/>
          <w:color w:val="000000" w:themeColor="text1"/>
          <w:szCs w:val="21"/>
          <w14:textFill>
            <w14:solidFill>
              <w14:schemeClr w14:val="tx1"/>
            </w14:solidFill>
          </w14:textFill>
        </w:rPr>
        <w:t>用算两次的方法说明你的猜想成立．</w:t>
      </w:r>
    </w:p>
    <w:p>
      <w:pPr>
        <w:ind w:left="739" w:leftChars="352" w:firstLine="2100" w:firstLineChars="100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3225800" cy="1536065"/>
                <wp:effectExtent l="0" t="0" r="3175" b="2540"/>
                <wp:docPr id="10" name="组合 10"/>
                <wp:cNvGraphicFramePr/>
                <a:graphic xmlns:a="http://schemas.openxmlformats.org/drawingml/2006/main">
                  <a:graphicData uri="http://schemas.microsoft.com/office/word/2010/wordprocessingGroup">
                    <wpg:wgp>
                      <wpg:cNvGrpSpPr/>
                      <wpg:grpSpPr>
                        <a:xfrm>
                          <a:off x="0" y="0"/>
                          <a:ext cx="3225800" cy="1536065"/>
                          <a:chOff x="1321" y="13094"/>
                          <a:chExt cx="5080" cy="2419"/>
                        </a:xfrm>
                      </wpg:grpSpPr>
                      <wps:wsp>
                        <wps:cNvPr id="11" name="Text Box 151"/>
                        <wps:cNvSpPr txBox="1">
                          <a:spLocks noChangeArrowheads="1"/>
                        </wps:cNvSpPr>
                        <wps:spPr bwMode="auto">
                          <a:xfrm>
                            <a:off x="1908" y="15045"/>
                            <a:ext cx="1170" cy="468"/>
                          </a:xfrm>
                          <a:prstGeom prst="rect">
                            <a:avLst/>
                          </a:prstGeom>
                          <a:noFill/>
                          <a:ln>
                            <a:noFill/>
                          </a:ln>
                        </wps:spPr>
                        <wps:txbx>
                          <w:txbxContent>
                            <w:p>
                              <w:pPr>
                                <w:rPr>
                                  <w:szCs w:val="21"/>
                                </w:rPr>
                              </w:pPr>
                              <w:r>
                                <w:rPr>
                                  <w:rFonts w:hint="eastAsia"/>
                                  <w:szCs w:val="21"/>
                                </w:rPr>
                                <w:t>图26—3</w:t>
                              </w:r>
                            </w:p>
                          </w:txbxContent>
                        </wps:txbx>
                        <wps:bodyPr rot="0" vert="horz" wrap="square" lIns="91440" tIns="45720" rIns="91440" bIns="45720" anchor="t" anchorCtr="0" upright="1">
                          <a:noAutofit/>
                        </wps:bodyPr>
                      </wps:wsp>
                      <wps:wsp>
                        <wps:cNvPr id="12" name="Text Box 152"/>
                        <wps:cNvSpPr txBox="1">
                          <a:spLocks noChangeArrowheads="1"/>
                        </wps:cNvSpPr>
                        <wps:spPr bwMode="auto">
                          <a:xfrm>
                            <a:off x="4728" y="15045"/>
                            <a:ext cx="1170" cy="468"/>
                          </a:xfrm>
                          <a:prstGeom prst="rect">
                            <a:avLst/>
                          </a:prstGeom>
                          <a:noFill/>
                          <a:ln>
                            <a:noFill/>
                          </a:ln>
                        </wps:spPr>
                        <wps:txbx>
                          <w:txbxContent>
                            <w:p>
                              <w:pPr>
                                <w:rPr>
                                  <w:szCs w:val="21"/>
                                </w:rPr>
                              </w:pPr>
                              <w:r>
                                <w:rPr>
                                  <w:rFonts w:hint="eastAsia"/>
                                  <w:szCs w:val="21"/>
                                </w:rPr>
                                <w:t>图26—4</w:t>
                              </w:r>
                            </w:p>
                          </w:txbxContent>
                        </wps:txbx>
                        <wps:bodyPr rot="0" vert="horz" wrap="square" lIns="91440" tIns="45720" rIns="91440" bIns="45720" anchor="t" anchorCtr="0" upright="1">
                          <a:noAutofit/>
                        </wps:bodyPr>
                      </wps:wsp>
                      <pic:pic xmlns:pic="http://schemas.openxmlformats.org/drawingml/2006/picture">
                        <pic:nvPicPr>
                          <pic:cNvPr id="13" name="Picture 153"/>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a:xfrm>
                            <a:off x="1321" y="13094"/>
                            <a:ext cx="5080" cy="2030"/>
                          </a:xfrm>
                          <a:prstGeom prst="rect">
                            <a:avLst/>
                          </a:prstGeom>
                          <a:noFill/>
                        </pic:spPr>
                      </pic:pic>
                    </wpg:wgp>
                  </a:graphicData>
                </a:graphic>
              </wp:inline>
            </w:drawing>
          </mc:Choice>
          <mc:Fallback>
            <w:pict>
              <v:group id="_x0000_s1026" o:spid="_x0000_s1026" o:spt="203" style="height:120.95pt;width:254pt;" coordorigin="1321,13094" coordsize="5080,2419" o:gfxdata="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">
                <o:lock v:ext="edit" aspectratio="f"/>
                <v:shape id="Text Box 151" o:spid="_x0000_s1026" o:spt="202" type="#_x0000_t202" style="position:absolute;left:1908;top:15045;height:468;width:1170;"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szCs w:val="21"/>
                          </w:rPr>
                        </w:pPr>
                        <w:r>
                          <w:rPr>
                            <w:rFonts w:hint="eastAsia"/>
                            <w:szCs w:val="21"/>
                          </w:rPr>
                          <w:t>图26—3</w:t>
                        </w:r>
                      </w:p>
                    </w:txbxContent>
                  </v:textbox>
                </v:shape>
                <v:shape id="Text Box 152" o:spid="_x0000_s1026" o:spt="202" type="#_x0000_t202" style="position:absolute;left:4728;top:15045;height:468;width:1170;" filled="f" stroked="f" coordsize="21600,21600" o:gfxdata="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tvRq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rPr>
                            <w:szCs w:val="21"/>
                          </w:rPr>
                        </w:pPr>
                        <w:r>
                          <w:rPr>
                            <w:rFonts w:hint="eastAsia"/>
                            <w:szCs w:val="21"/>
                          </w:rPr>
                          <w:t>图26—4</w:t>
                        </w:r>
                      </w:p>
                    </w:txbxContent>
                  </v:textbox>
                </v:shape>
                <v:shape id="Picture 153" o:spid="_x0000_s1026" o:spt="75" type="#_x0000_t75" style="position:absolute;left:1321;top:13094;height:2030;width:5080;" filled="f" o:preferrelative="t" stroked="f" coordsize="21600,21600" o:gfxdata="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C6bHLsAAADb&#10;AAAADwAAAAAAAAABACAAAAAiAAAAZHJzL2Rvd25yZXYueG1sUEsBAhQAFAAAAAgAh07iQDMvBZ47&#10;AAAAOQAAABAAAAAAAAAAAQAgAAAACgEAAGRycy9zaGFwZXhtbC54bWxQSwUGAAAAAAYABgBbAQAA&#10;tAMAAAAA&#10;">
                  <v:fill on="f" focussize="0,0"/>
                  <v:stroke on="f"/>
                  <v:imagedata r:id="rId297" o:title=""/>
                  <o:lock v:ext="edit" aspectratio="t"/>
                </v:shape>
                <w10:wrap type="none"/>
                <w10:anchorlock/>
              </v:group>
            </w:pict>
          </mc:Fallback>
        </mc:AlternateConten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勾股定理的验证、数列的求和公式推导、规律探究等知识点</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（1）利用梯形面积的两种不同的计算方式，得到关于直角三角形三边</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的数量关系：</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，从而得到</w:t>
      </w:r>
      <w:r>
        <w:rPr>
          <w:rFonts w:hint="eastAsia"/>
          <w:color w:val="000000" w:themeColor="text1"/>
          <w:szCs w:val="21"/>
          <w14:textFill>
            <w14:solidFill>
              <w14:schemeClr w14:val="tx1"/>
            </w14:solidFill>
          </w14:textFill>
        </w:rPr>
        <w:t>结论：直角三角形的两条直角边的平方和等于斜边的平方</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（2）根据图2中</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行</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列个点的计算方式，得到</w:t>
      </w:r>
      <w:r>
        <w:rPr>
          <w:rFonts w:hint="eastAsia"/>
          <w:i/>
          <w:color w:val="000000" w:themeColor="text1"/>
          <w:szCs w:val="21"/>
          <w14:textFill>
            <w14:solidFill>
              <w14:schemeClr w14:val="tx1"/>
            </w14:solidFill>
          </w14:textFill>
        </w:rPr>
        <w:t>n</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＝1＋3＋5＋…＋2</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－1（</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为正整数）</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（3）先观察图3和图4，不难解决第①问；②利用多边形的内角和公式，得到在</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边形内有不共线的</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个点，最多能剪出</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个三角形，这些</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个三角形的内角和的总和为(180</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)°，也等于</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边形的内角和与</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个周角的和，即可得到</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与</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的数量关系式</w:t>
      </w:r>
      <w:r>
        <w:rPr>
          <w:color w:val="000000" w:themeColor="text1"/>
          <w:szCs w:val="21"/>
          <w14:textFill>
            <w14:solidFill>
              <w14:schemeClr w14:val="tx1"/>
            </w14:solidFill>
          </w14:textFill>
        </w:rPr>
        <w:t>．</w:t>
      </w:r>
    </w:p>
    <w:p>
      <w:pPr>
        <w:ind w:left="426" w:hanging="426" w:hangingChars="202"/>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p>
    <w:p>
      <w:pPr>
        <w:ind w:firstLine="735" w:firstLineChars="350"/>
        <w:rPr>
          <w:color w:val="000000" w:themeColor="text1"/>
          <w:szCs w:val="21"/>
          <w14:textFill>
            <w14:solidFill>
              <w14:schemeClr w14:val="tx1"/>
            </w14:solidFill>
          </w14:textFill>
        </w:rPr>
      </w:pPr>
      <w:r>
        <w:rPr>
          <w:color w:val="000000" w:themeColor="text1"/>
          <w:szCs w:val="21"/>
          <w14:textFill>
            <w14:solidFill>
              <w14:schemeClr w14:val="tx1"/>
            </w14:solidFill>
          </w14:textFill>
        </w:rPr>
        <w:t>解：</w:t>
      </w:r>
      <w:r>
        <w:rPr>
          <w:rFonts w:hint="eastAsia"/>
          <w:color w:val="000000" w:themeColor="text1"/>
          <w:szCs w:val="21"/>
          <w14:textFill>
            <w14:solidFill>
              <w14:schemeClr w14:val="tx1"/>
            </w14:solidFill>
          </w14:textFill>
        </w:rPr>
        <w:t>（1）∵</w:t>
      </w:r>
      <w:r>
        <w:rPr>
          <w:rFonts w:hint="eastAsia"/>
          <w:i/>
          <w:color w:val="000000" w:themeColor="text1"/>
          <w:szCs w:val="21"/>
          <w14:textFill>
            <w14:solidFill>
              <w14:schemeClr w14:val="tx1"/>
            </w14:solidFill>
          </w14:textFill>
        </w:rPr>
        <w:t>S</w:t>
      </w:r>
      <w:r>
        <w:rPr>
          <w:rFonts w:hint="eastAsia"/>
          <w:color w:val="000000" w:themeColor="text1"/>
          <w:szCs w:val="21"/>
          <w:vertAlign w:val="subscript"/>
          <w14:textFill>
            <w14:solidFill>
              <w14:schemeClr w14:val="tx1"/>
            </w14:solidFill>
          </w14:textFill>
        </w:rPr>
        <w:t>梯形</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70" o:spt="75" type="#_x0000_t75" style="height:30.7pt;width:12.2pt;" o:ole="t" filled="f" o:preferrelative="t" stroked="f" coordsize="21600,21600">
            <v:path/>
            <v:fill on="f" focussize="0,0"/>
            <v:stroke on="f" joinstyle="miter"/>
            <v:imagedata r:id="rId299" o:title=""/>
            <o:lock v:ext="edit" aspectratio="t"/>
            <w10:wrap type="none"/>
            <w10:anchorlock/>
          </v:shape>
          <o:OLEObject Type="Embed" ProgID="Equation.DSMT4" ShapeID="_x0000_i1170" DrawAspect="Content" ObjectID="_1468075870" r:id="rId298">
            <o:LockedField>false</o:LockedField>
          </o:OLEObject>
        </w:objec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i/>
          <w:color w:val="000000" w:themeColor="text1"/>
          <w:szCs w:val="21"/>
          <w14:textFill>
            <w14:solidFill>
              <w14:schemeClr w14:val="tx1"/>
            </w14:solidFill>
          </w14:textFill>
        </w:rPr>
        <w:t>b</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71" o:spt="75" type="#_x0000_t75" style="height:30.7pt;width:12.2pt;" o:ole="t" filled="f" o:preferrelative="t" stroked="f" coordsize="21600,21600">
            <v:path/>
            <v:fill on="f" focussize="0,0"/>
            <v:stroke on="f" joinstyle="miter"/>
            <v:imagedata r:id="rId299" o:title=""/>
            <o:lock v:ext="edit" aspectratio="t"/>
            <w10:wrap type="none"/>
            <w10:anchorlock/>
          </v:shape>
          <o:OLEObject Type="Embed" ProgID="Equation.DSMT4" ShapeID="_x0000_i1171" DrawAspect="Content" ObjectID="_1468075871" r:id="rId300">
            <o:LockedField>false</o:LockedField>
          </o:OLEObject>
        </w:objec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又∵</w:t>
      </w:r>
      <w:r>
        <w:rPr>
          <w:rFonts w:hint="eastAsia"/>
          <w:i/>
          <w:color w:val="000000" w:themeColor="text1"/>
          <w:szCs w:val="21"/>
          <w14:textFill>
            <w14:solidFill>
              <w14:schemeClr w14:val="tx1"/>
            </w14:solidFill>
          </w14:textFill>
        </w:rPr>
        <w:t>S</w:t>
      </w:r>
      <w:r>
        <w:rPr>
          <w:rFonts w:hint="eastAsia"/>
          <w:color w:val="000000" w:themeColor="text1"/>
          <w:szCs w:val="21"/>
          <w:vertAlign w:val="subscript"/>
          <w14:textFill>
            <w14:solidFill>
              <w14:schemeClr w14:val="tx1"/>
            </w14:solidFill>
          </w14:textFill>
        </w:rPr>
        <w:t>梯形</w:t>
      </w:r>
      <w:r>
        <w:rPr>
          <w:rFonts w:hint="eastAsia"/>
          <w:color w:val="000000" w:themeColor="text1"/>
          <w:szCs w:val="21"/>
          <w14:textFill>
            <w14:solidFill>
              <w14:schemeClr w14:val="tx1"/>
            </w14:solidFill>
          </w14:textFill>
        </w:rPr>
        <w:t>＝2×</w:t>
      </w:r>
      <w:r>
        <w:rPr>
          <w:color w:val="000000" w:themeColor="text1"/>
          <w:position w:val="-24"/>
          <w:szCs w:val="21"/>
          <w14:textFill>
            <w14:solidFill>
              <w14:schemeClr w14:val="tx1"/>
            </w14:solidFill>
          </w14:textFill>
        </w:rPr>
        <w:object>
          <v:shape id="_x0000_i1172" o:spt="75" type="#_x0000_t75" style="height:30.7pt;width:12.2pt;" o:ole="t" filled="f" o:preferrelative="t" stroked="f" coordsize="21600,21600">
            <v:path/>
            <v:fill on="f" focussize="0,0"/>
            <v:stroke on="f" joinstyle="miter"/>
            <v:imagedata r:id="rId299" o:title=""/>
            <o:lock v:ext="edit" aspectratio="t"/>
            <w10:wrap type="none"/>
            <w10:anchorlock/>
          </v:shape>
          <o:OLEObject Type="Embed" ProgID="Equation.DSMT4" ShapeID="_x0000_i1172" DrawAspect="Content" ObjectID="_1468075872" r:id="rId301">
            <o:LockedField>false</o:LockedField>
          </o:OLEObject>
        </w:objec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73" o:spt="75" type="#_x0000_t75" style="height:30.7pt;width:12.2pt;" o:ole="t" filled="f" o:preferrelative="t" stroked="f" coordsize="21600,21600">
            <v:path/>
            <v:fill on="f" focussize="0,0"/>
            <v:stroke on="f" joinstyle="miter"/>
            <v:imagedata r:id="rId299" o:title=""/>
            <o:lock v:ext="edit" aspectratio="t"/>
            <w10:wrap type="none"/>
            <w10:anchorlock/>
          </v:shape>
          <o:OLEObject Type="Embed" ProgID="Equation.DSMT4" ShapeID="_x0000_i1173" DrawAspect="Content" ObjectID="_1468075873" r:id="rId302">
            <o:LockedField>false</o:LockedField>
          </o:OLEObject>
        </w:object>
      </w:r>
      <w:r>
        <w:rPr>
          <w:rFonts w:hint="eastAsia"/>
          <w:i/>
          <w:color w:val="000000" w:themeColor="text1"/>
          <w:szCs w:val="21"/>
          <w14:textFill>
            <w14:solidFill>
              <w14:schemeClr w14:val="tx1"/>
            </w14:solidFill>
          </w14:textFill>
        </w:rPr>
        <w:t>c</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74" o:spt="75" type="#_x0000_t75" style="height:30.7pt;width:12.2pt;" o:ole="t" filled="f" o:preferrelative="t" stroked="f" coordsize="21600,21600">
            <v:path/>
            <v:fill on="f" focussize="0,0"/>
            <v:stroke on="f" joinstyle="miter"/>
            <v:imagedata r:id="rId299" o:title=""/>
            <o:lock v:ext="edit" aspectratio="t"/>
            <w10:wrap type="none"/>
            <w10:anchorlock/>
          </v:shape>
          <o:OLEObject Type="Embed" ProgID="Equation.DSMT4" ShapeID="_x0000_i1174" DrawAspect="Content" ObjectID="_1468075874" r:id="rId303">
            <o:LockedField>false</o:LockedField>
          </o:OLEObject>
        </w:objec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)＝2×</w:t>
      </w:r>
      <w:r>
        <w:rPr>
          <w:color w:val="000000" w:themeColor="text1"/>
          <w:position w:val="-24"/>
          <w:szCs w:val="21"/>
          <w14:textFill>
            <w14:solidFill>
              <w14:schemeClr w14:val="tx1"/>
            </w14:solidFill>
          </w14:textFill>
        </w:rPr>
        <w:object>
          <v:shape id="_x0000_i1175" o:spt="75" type="#_x0000_t75" style="height:30.7pt;width:12.2pt;" o:ole="t" filled="f" o:preferrelative="t" stroked="f" coordsize="21600,21600">
            <v:path/>
            <v:fill on="f" focussize="0,0"/>
            <v:stroke on="f" joinstyle="miter"/>
            <v:imagedata r:id="rId299" o:title=""/>
            <o:lock v:ext="edit" aspectratio="t"/>
            <w10:wrap type="none"/>
            <w10:anchorlock/>
          </v:shape>
          <o:OLEObject Type="Embed" ProgID="Equation.DSMT4" ShapeID="_x0000_i1175" DrawAspect="Content" ObjectID="_1468075875" r:id="rId304">
            <o:LockedField>false</o:LockedField>
          </o:OLEObject>
        </w:objec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176" o:spt="75" type="#_x0000_t75" style="height:30.7pt;width:12.2pt;" o:ole="t" filled="f" o:preferrelative="t" stroked="f" coordsize="21600,21600">
            <v:path/>
            <v:fill on="f" focussize="0,0"/>
            <v:stroke on="f" joinstyle="miter"/>
            <v:imagedata r:id="rId299" o:title=""/>
            <o:lock v:ext="edit" aspectratio="t"/>
            <w10:wrap type="none"/>
            <w10:anchorlock/>
          </v:shape>
          <o:OLEObject Type="Embed" ProgID="Equation.DSMT4" ShapeID="_x0000_i1176" DrawAspect="Content" ObjectID="_1468075876" r:id="rId305">
            <o:LockedField>false</o:LockedField>
          </o:OLEObject>
        </w:object>
      </w:r>
      <w:r>
        <w:rPr>
          <w:rFonts w:hint="eastAsia"/>
          <w:i/>
          <w:color w:val="000000" w:themeColor="text1"/>
          <w:szCs w:val="21"/>
          <w14:textFill>
            <w14:solidFill>
              <w14:schemeClr w14:val="tx1"/>
            </w14:solidFill>
          </w14:textFill>
        </w:rPr>
        <w:t>c</w:t>
      </w:r>
      <w:r>
        <w:rPr>
          <w:rFonts w:hint="eastAsia"/>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a</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w:t>
      </w:r>
      <w:r>
        <w:rPr>
          <w:rFonts w:hint="eastAsia"/>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w:t>
      </w:r>
    </w:p>
    <w:p>
      <w:pPr>
        <w:ind w:firstLine="1575" w:firstLineChars="75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结论：直角三角形的两条直角边的平方和等于斜边的平方</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（2）1＋3＋5＋…＋2</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－1（</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为正整数）</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（3）①6，3；</w:t>
      </w:r>
    </w:p>
    <w:p>
      <w:pPr>
        <w:ind w:left="1596" w:leftChars="660" w:hanging="210" w:hangingChars="1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－2，理由如下：如答图，在</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边形内有不共线的</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个点，最多能剪出</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个三角形，这些</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个三角形的内角和的总和为(180</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)°，也等于</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边形的内角和与</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个周角的和，即180°•(</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 xml:space="preserve"> •360°，故180</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＝180(</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－2)＋360</w:t>
      </w:r>
      <w:r>
        <w:rPr>
          <w:rFonts w:hint="eastAsia"/>
          <w:i/>
          <w:color w:val="000000" w:themeColor="text1"/>
          <w:szCs w:val="21"/>
          <w14:textFill>
            <w14:solidFill>
              <w14:schemeClr w14:val="tx1"/>
            </w14:solidFill>
          </w14:textFill>
        </w:rPr>
        <w:t xml:space="preserve"> m</w:t>
      </w:r>
      <w:r>
        <w:rPr>
          <w:rFonts w:hint="eastAsia"/>
          <w:color w:val="000000" w:themeColor="text1"/>
          <w:szCs w:val="21"/>
          <w14:textFill>
            <w14:solidFill>
              <w14:schemeClr w14:val="tx1"/>
            </w14:solidFill>
          </w14:textFill>
        </w:rPr>
        <w:t>，故</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n</w:t>
      </w:r>
      <w:r>
        <w:rPr>
          <w:rFonts w:hint="eastAsia"/>
          <w:color w:val="000000" w:themeColor="text1"/>
          <w:szCs w:val="21"/>
          <w14:textFill>
            <w14:solidFill>
              <w14:schemeClr w14:val="tx1"/>
            </w14:solidFill>
          </w14:textFill>
        </w:rPr>
        <w:t>＋2</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w:t>
      </w:r>
    </w:p>
    <w:p>
      <w:pPr>
        <w:ind w:firstLine="2520" w:firstLineChars="1200"/>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1638300" cy="1332865"/>
                <wp:effectExtent l="0" t="1270" r="2540" b="0"/>
                <wp:docPr id="7" name="组合 7"/>
                <wp:cNvGraphicFramePr/>
                <a:graphic xmlns:a="http://schemas.openxmlformats.org/drawingml/2006/main">
                  <a:graphicData uri="http://schemas.microsoft.com/office/word/2010/wordprocessingGroup">
                    <wpg:wgp>
                      <wpg:cNvGrpSpPr/>
                      <wpg:grpSpPr>
                        <a:xfrm>
                          <a:off x="0" y="0"/>
                          <a:ext cx="1638300" cy="1332865"/>
                          <a:chOff x="2687" y="3694"/>
                          <a:chExt cx="2580" cy="2099"/>
                        </a:xfrm>
                      </wpg:grpSpPr>
                      <pic:pic xmlns:pic="http://schemas.openxmlformats.org/drawingml/2006/picture">
                        <pic:nvPicPr>
                          <pic:cNvPr id="8" name="Picture 148"/>
                          <pic:cNvPicPr>
                            <a:picLocks noChangeAspect="1" noChangeArrowheads="1"/>
                          </pic:cNvPicPr>
                        </pic:nvPicPr>
                        <pic:blipFill>
                          <a:blip r:embed="rId306">
                            <a:extLst>
                              <a:ext uri="{28A0092B-C50C-407E-A947-70E740481C1C}">
                                <a14:useLocalDpi xmlns:a14="http://schemas.microsoft.com/office/drawing/2010/main" val="0"/>
                              </a:ext>
                            </a:extLst>
                          </a:blip>
                          <a:srcRect/>
                          <a:stretch>
                            <a:fillRect/>
                          </a:stretch>
                        </pic:blipFill>
                        <pic:spPr>
                          <a:xfrm>
                            <a:off x="2687" y="3694"/>
                            <a:ext cx="2580" cy="1776"/>
                          </a:xfrm>
                          <a:prstGeom prst="rect">
                            <a:avLst/>
                          </a:prstGeom>
                          <a:noFill/>
                        </pic:spPr>
                      </pic:pic>
                      <wps:wsp>
                        <wps:cNvPr id="9" name="Text Box 149"/>
                        <wps:cNvSpPr txBox="1">
                          <a:spLocks noChangeArrowheads="1"/>
                        </wps:cNvSpPr>
                        <wps:spPr bwMode="auto">
                          <a:xfrm>
                            <a:off x="3315" y="5325"/>
                            <a:ext cx="1665" cy="468"/>
                          </a:xfrm>
                          <a:prstGeom prst="rect">
                            <a:avLst/>
                          </a:prstGeom>
                          <a:noFill/>
                          <a:ln>
                            <a:noFill/>
                          </a:ln>
                        </wps:spPr>
                        <wps:txbx>
                          <w:txbxContent>
                            <w:p>
                              <w:pPr>
                                <w:rPr>
                                  <w:szCs w:val="21"/>
                                </w:rPr>
                              </w:pPr>
                              <w:r>
                                <w:rPr>
                                  <w:rFonts w:hint="eastAsia"/>
                                  <w:szCs w:val="21"/>
                                </w:rPr>
                                <w:t>第26题答图</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04.95pt;width:129pt;" coordorigin="2687,3694" coordsize="2580,2099" o:gfxdata="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">
                <o:lock v:ext="edit" aspectratio="f"/>
                <v:shape id="Picture 148" o:spid="_x0000_s1026" o:spt="75" type="#_x0000_t75" style="position:absolute;left:2687;top:3694;height:1776;width:2580;" filled="f" o:preferrelative="t" stroked="f" coordsize="21600,21600" o:gfxdata="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K7eIK5AAAA2gAA&#10;AA8AAAAAAAAAAQAgAAAAIgAAAGRycy9kb3ducmV2LnhtbFBLAQIUABQAAAAIAIdO4kAzLwWeOwAA&#10;ADkAAAAQAAAAAAAAAAEAIAAAAAgBAABkcnMvc2hhcGV4bWwueG1sUEsFBgAAAAAGAAYAWwEAALID&#10;AAAAAA==&#10;">
                  <v:fill on="f" focussize="0,0"/>
                  <v:stroke on="f"/>
                  <v:imagedata r:id="rId306" o:title=""/>
                  <o:lock v:ext="edit" aspectratio="t"/>
                </v:shape>
                <v:shape id="Text Box 149" o:spid="_x0000_s1026" o:spt="202" type="#_x0000_t202" style="position:absolute;left:3315;top:5325;height:468;width:1665;"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szCs w:val="21"/>
                          </w:rPr>
                        </w:pPr>
                        <w:r>
                          <w:rPr>
                            <w:rFonts w:hint="eastAsia"/>
                            <w:szCs w:val="21"/>
                          </w:rPr>
                          <w:t>第26题答图</w:t>
                        </w:r>
                      </w:p>
                    </w:txbxContent>
                  </v:textbox>
                </v:shape>
                <w10:wrap type="none"/>
                <w10:anchorlock/>
              </v:group>
            </w:pict>
          </mc:Fallback>
        </mc:AlternateConten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勾股定理的验证；数列的求和公式推导；规律探究；阅读理解题</w:t>
      </w:r>
    </w:p>
    <w:p>
      <w:pPr>
        <w:rPr>
          <w:b/>
          <w:color w:val="000000" w:themeColor="text1"/>
          <w14:textFill>
            <w14:solidFill>
              <w14:schemeClr w14:val="tx1"/>
            </w14:solidFill>
          </w14:textFill>
        </w:rPr>
      </w:pPr>
    </w:p>
    <w:p>
      <w:pPr>
        <w:ind w:left="1" w:leftChars="-15" w:hanging="32" w:hangingChars="15"/>
        <w:rPr>
          <w:color w:val="000000" w:themeColor="text1"/>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（2019·江苏</w:t>
      </w:r>
      <w:r>
        <w:rPr>
          <w:rFonts w:hint="eastAsia"/>
          <w:color w:val="000000" w:themeColor="text1"/>
          <w:szCs w:val="21"/>
          <w14:textFill>
            <w14:solidFill>
              <w14:schemeClr w14:val="tx1"/>
            </w14:solidFill>
          </w14:textFill>
        </w:rPr>
        <w:t>常州</w:t>
      </w:r>
      <w:r>
        <w:rPr>
          <w:rFonts w:hint="eastAsia"/>
          <w:color w:val="000000" w:themeColor="text1"/>
          <w:szCs w:val="21"/>
          <w14:textFill>
            <w14:solidFill>
              <w14:schemeClr w14:val="tx1"/>
            </w14:solidFill>
          </w14:textFill>
        </w:rPr>
        <w:t>，28，10）已知平面图形</w:t>
      </w:r>
      <w:r>
        <w:rPr>
          <w:rFonts w:hint="eastAsia"/>
          <w:i/>
          <w:color w:val="000000" w:themeColor="text1"/>
          <w:szCs w:val="21"/>
          <w14:textFill>
            <w14:solidFill>
              <w14:schemeClr w14:val="tx1"/>
            </w14:solidFill>
          </w14:textFill>
        </w:rPr>
        <w:t>S</w:t>
      </w:r>
      <w:r>
        <w:rPr>
          <w:rFonts w:hint="eastAsia"/>
          <w:color w:val="000000" w:themeColor="text1"/>
          <w:szCs w:val="21"/>
          <w14:textFill>
            <w14:solidFill>
              <w14:schemeClr w14:val="tx1"/>
            </w14:solidFill>
          </w14:textFill>
        </w:rPr>
        <w:t>，点</w:t>
      </w:r>
      <w:r>
        <w:rPr>
          <w:rFonts w:hint="eastAsia"/>
          <w:i/>
          <w:color w:val="000000" w:themeColor="text1"/>
          <w:szCs w:val="21"/>
          <w14:textFill>
            <w14:solidFill>
              <w14:schemeClr w14:val="tx1"/>
            </w14:solidFill>
          </w14:textFill>
        </w:rPr>
        <w:t>P</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Q</w:t>
      </w:r>
      <w:r>
        <w:rPr>
          <w:rFonts w:hint="eastAsia"/>
          <w:color w:val="000000" w:themeColor="text1"/>
          <w:szCs w:val="21"/>
          <w14:textFill>
            <w14:solidFill>
              <w14:schemeClr w14:val="tx1"/>
            </w14:solidFill>
          </w14:textFill>
        </w:rPr>
        <w:t>是</w:t>
      </w:r>
      <w:r>
        <w:rPr>
          <w:rFonts w:hint="eastAsia"/>
          <w:i/>
          <w:color w:val="000000" w:themeColor="text1"/>
          <w:szCs w:val="21"/>
          <w14:textFill>
            <w14:solidFill>
              <w14:schemeClr w14:val="tx1"/>
            </w14:solidFill>
          </w14:textFill>
        </w:rPr>
        <w:t>S</w:t>
      </w:r>
      <w:r>
        <w:rPr>
          <w:rFonts w:hint="eastAsia"/>
          <w:color w:val="000000" w:themeColor="text1"/>
          <w:szCs w:val="21"/>
          <w14:textFill>
            <w14:solidFill>
              <w14:schemeClr w14:val="tx1"/>
            </w14:solidFill>
          </w14:textFill>
        </w:rPr>
        <w:t>上任意两点，我们把线段</w:t>
      </w:r>
      <w:r>
        <w:rPr>
          <w:rFonts w:hint="eastAsia"/>
          <w:i/>
          <w:color w:val="000000" w:themeColor="text1"/>
          <w:szCs w:val="21"/>
          <w14:textFill>
            <w14:solidFill>
              <w14:schemeClr w14:val="tx1"/>
            </w14:solidFill>
          </w14:textFill>
        </w:rPr>
        <w:t>PQ</w:t>
      </w:r>
      <w:r>
        <w:rPr>
          <w:rFonts w:hint="eastAsia"/>
          <w:color w:val="000000" w:themeColor="text1"/>
          <w:szCs w:val="21"/>
          <w14:textFill>
            <w14:solidFill>
              <w14:schemeClr w14:val="tx1"/>
            </w14:solidFill>
          </w14:textFill>
        </w:rPr>
        <w:t>的长度的最大值称为平面图形</w:t>
      </w:r>
      <w:r>
        <w:rPr>
          <w:rFonts w:hint="eastAsia"/>
          <w:i/>
          <w:color w:val="000000" w:themeColor="text1"/>
          <w:szCs w:val="21"/>
          <w14:textFill>
            <w14:solidFill>
              <w14:schemeClr w14:val="tx1"/>
            </w14:solidFill>
          </w14:textFill>
        </w:rPr>
        <w:t>S</w:t>
      </w:r>
      <w:r>
        <w:rPr>
          <w:rFonts w:hint="eastAsia"/>
          <w:color w:val="000000" w:themeColor="text1"/>
          <w:szCs w:val="21"/>
          <w14:textFill>
            <w14:solidFill>
              <w14:schemeClr w14:val="tx1"/>
            </w14:solidFill>
          </w14:textFill>
        </w:rPr>
        <w:t>的“宽距”．例如，正方形的宽距等于它的对角线的长度．</w:t>
      </w:r>
    </w:p>
    <w:p>
      <w:pPr>
        <w:ind w:leftChars="-15" w:hanging="31" w:hangingChars="1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（1）写出下列图形的宽距：</w:t>
      </w:r>
    </w:p>
    <w:p>
      <w:pPr>
        <w:ind w:leftChars="-15" w:hanging="31" w:hangingChars="1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①半径为1的圆：________；</w:t>
      </w:r>
    </w:p>
    <w:p>
      <w:pPr>
        <w:ind w:leftChars="-15" w:hanging="31" w:hangingChars="1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②如图1，上方是半径为1的半圆，下方是正方形的三条边的“窗户形”：________；</w:t>
      </w:r>
    </w:p>
    <w:p>
      <w:pPr>
        <w:ind w:leftChars="-15" w:hanging="31" w:hangingChars="1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（2）如图2，在平面直角坐标系中，已知点</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(－1，0)、</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(1，0)，C是坐标平面内的点，连接</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BC</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CA</w:t>
      </w:r>
      <w:r>
        <w:rPr>
          <w:rFonts w:hint="eastAsia"/>
          <w:color w:val="000000" w:themeColor="text1"/>
          <w:szCs w:val="21"/>
          <w14:textFill>
            <w14:solidFill>
              <w14:schemeClr w14:val="tx1"/>
            </w14:solidFill>
          </w14:textFill>
        </w:rPr>
        <w:t>所形成的图形为</w:t>
      </w:r>
      <w:r>
        <w:rPr>
          <w:rFonts w:hint="eastAsia"/>
          <w:i/>
          <w:color w:val="000000" w:themeColor="text1"/>
          <w:szCs w:val="21"/>
          <w14:textFill>
            <w14:solidFill>
              <w14:schemeClr w14:val="tx1"/>
            </w14:solidFill>
          </w14:textFill>
        </w:rPr>
        <w:t>S</w:t>
      </w:r>
      <w:r>
        <w:rPr>
          <w:rFonts w:hint="eastAsia"/>
          <w:color w:val="000000" w:themeColor="text1"/>
          <w:szCs w:val="21"/>
          <w14:textFill>
            <w14:solidFill>
              <w14:schemeClr w14:val="tx1"/>
            </w14:solidFill>
          </w14:textFill>
        </w:rPr>
        <w:t>，记</w:t>
      </w:r>
      <w:r>
        <w:rPr>
          <w:rFonts w:hint="eastAsia"/>
          <w:i/>
          <w:color w:val="000000" w:themeColor="text1"/>
          <w:szCs w:val="21"/>
          <w14:textFill>
            <w14:solidFill>
              <w14:schemeClr w14:val="tx1"/>
            </w14:solidFill>
          </w14:textFill>
        </w:rPr>
        <w:t>S</w:t>
      </w:r>
      <w:r>
        <w:rPr>
          <w:rFonts w:hint="eastAsia"/>
          <w:color w:val="000000" w:themeColor="text1"/>
          <w:szCs w:val="21"/>
          <w14:textFill>
            <w14:solidFill>
              <w14:schemeClr w14:val="tx1"/>
            </w14:solidFill>
          </w14:textFill>
        </w:rPr>
        <w:t>的宽距为</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ind w:leftChars="-15" w:hanging="31" w:hangingChars="1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①若</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＝2，用直尺和圆规画出点</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所在的区域并求它的面积（所在区域用阴影表示）；</w:t>
      </w:r>
    </w:p>
    <w:p>
      <w:pPr>
        <w:ind w:leftChars="-15" w:hanging="31" w:hangingChars="1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②若点</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在⊙</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上运动，⊙</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的半径为1，圆心</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在过点(0，2)且与</w:t>
      </w:r>
      <w:r>
        <w:rPr>
          <w:rFonts w:hint="eastAsia"/>
          <w:i/>
          <w:color w:val="000000" w:themeColor="text1"/>
          <w:szCs w:val="21"/>
          <w14:textFill>
            <w14:solidFill>
              <w14:schemeClr w14:val="tx1"/>
            </w14:solidFill>
          </w14:textFill>
        </w:rPr>
        <w:t>y</w:t>
      </w:r>
      <w:r>
        <w:rPr>
          <w:rFonts w:hint="eastAsia"/>
          <w:color w:val="000000" w:themeColor="text1"/>
          <w:szCs w:val="21"/>
          <w14:textFill>
            <w14:solidFill>
              <w14:schemeClr w14:val="tx1"/>
            </w14:solidFill>
          </w14:textFill>
        </w:rPr>
        <w:t>轴垂直的直线上．对于⊙</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上的任意点</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，都有5≤</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≤8，直接写出圆心</w:t>
      </w:r>
      <w:r>
        <w:rPr>
          <w:rFonts w:hint="eastAsia"/>
          <w:i/>
          <w:color w:val="000000" w:themeColor="text1"/>
          <w:szCs w:val="21"/>
          <w14:textFill>
            <w14:solidFill>
              <w14:schemeClr w14:val="tx1"/>
            </w14:solidFill>
          </w14:textFill>
        </w:rPr>
        <w:t>M</w:t>
      </w:r>
      <w:r>
        <w:rPr>
          <w:rFonts w:hint="eastAsia"/>
          <w:color w:val="000000" w:themeColor="text1"/>
          <w:szCs w:val="21"/>
          <w14:textFill>
            <w14:solidFill>
              <w14:schemeClr w14:val="tx1"/>
            </w14:solidFill>
          </w14:textFill>
        </w:rPr>
        <w:t>的横坐标</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的取值范围．</w:t>
      </w:r>
    </w:p>
    <w:p>
      <w:pPr>
        <w:ind w:leftChars="-15" w:hanging="31" w:hangingChars="15"/>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3553460" cy="1896745"/>
                <wp:effectExtent l="0" t="1270" r="1905" b="0"/>
                <wp:docPr id="33" name="组合 33"/>
                <wp:cNvGraphicFramePr/>
                <a:graphic xmlns:a="http://schemas.openxmlformats.org/drawingml/2006/main">
                  <a:graphicData uri="http://schemas.microsoft.com/office/word/2010/wordprocessingGroup">
                    <wpg:wgp>
                      <wpg:cNvGrpSpPr/>
                      <wpg:grpSpPr>
                        <a:xfrm>
                          <a:off x="0" y="0"/>
                          <a:ext cx="3553460" cy="1896745"/>
                          <a:chOff x="3445" y="5194"/>
                          <a:chExt cx="5596" cy="2987"/>
                        </a:xfrm>
                      </wpg:grpSpPr>
                      <pic:pic xmlns:pic="http://schemas.openxmlformats.org/drawingml/2006/picture">
                        <pic:nvPicPr>
                          <pic:cNvPr id="34" name="Picture 165"/>
                          <pic:cNvPicPr>
                            <a:picLocks noChangeAspect="1" noChangeArrowheads="1"/>
                          </pic:cNvPicPr>
                        </pic:nvPicPr>
                        <pic:blipFill>
                          <a:blip r:embed="rId307">
                            <a:extLst>
                              <a:ext uri="{28A0092B-C50C-407E-A947-70E740481C1C}">
                                <a14:useLocalDpi xmlns:a14="http://schemas.microsoft.com/office/drawing/2010/main" val="0"/>
                              </a:ext>
                            </a:extLst>
                          </a:blip>
                          <a:srcRect/>
                          <a:stretch>
                            <a:fillRect/>
                          </a:stretch>
                        </pic:blipFill>
                        <pic:spPr>
                          <a:xfrm>
                            <a:off x="3445" y="5194"/>
                            <a:ext cx="5596" cy="2654"/>
                          </a:xfrm>
                          <a:prstGeom prst="rect">
                            <a:avLst/>
                          </a:prstGeom>
                          <a:noFill/>
                        </pic:spPr>
                      </pic:pic>
                      <wps:wsp>
                        <wps:cNvPr id="35" name="Text Box 166"/>
                        <wps:cNvSpPr txBox="1">
                          <a:spLocks noChangeArrowheads="1"/>
                        </wps:cNvSpPr>
                        <wps:spPr bwMode="auto">
                          <a:xfrm>
                            <a:off x="7023" y="7713"/>
                            <a:ext cx="1170" cy="468"/>
                          </a:xfrm>
                          <a:prstGeom prst="rect">
                            <a:avLst/>
                          </a:prstGeom>
                          <a:noFill/>
                          <a:ln>
                            <a:noFill/>
                          </a:ln>
                        </wps:spPr>
                        <wps:txbx>
                          <w:txbxContent>
                            <w:p>
                              <w:pPr>
                                <w:rPr>
                                  <w:szCs w:val="21"/>
                                </w:rPr>
                              </w:pPr>
                              <w:r>
                                <w:rPr>
                                  <w:rFonts w:hint="eastAsia"/>
                                  <w:szCs w:val="21"/>
                                </w:rPr>
                                <w:t>图28—2</w:t>
                              </w:r>
                            </w:p>
                          </w:txbxContent>
                        </wps:txbx>
                        <wps:bodyPr rot="0" vert="horz" wrap="square" lIns="91440" tIns="45720" rIns="91440" bIns="45720" anchor="t" anchorCtr="0" upright="1">
                          <a:noAutofit/>
                        </wps:bodyPr>
                      </wps:wsp>
                      <wps:wsp>
                        <wps:cNvPr id="36" name="Text Box 167"/>
                        <wps:cNvSpPr txBox="1">
                          <a:spLocks noChangeArrowheads="1"/>
                        </wps:cNvSpPr>
                        <wps:spPr bwMode="auto">
                          <a:xfrm>
                            <a:off x="3892" y="7710"/>
                            <a:ext cx="1170" cy="468"/>
                          </a:xfrm>
                          <a:prstGeom prst="rect">
                            <a:avLst/>
                          </a:prstGeom>
                          <a:noFill/>
                          <a:ln>
                            <a:noFill/>
                          </a:ln>
                        </wps:spPr>
                        <wps:txbx>
                          <w:txbxContent>
                            <w:p>
                              <w:pPr>
                                <w:rPr>
                                  <w:szCs w:val="21"/>
                                </w:rPr>
                              </w:pPr>
                              <w:r>
                                <w:rPr>
                                  <w:rFonts w:hint="eastAsia"/>
                                  <w:szCs w:val="21"/>
                                </w:rPr>
                                <w:t>图28—1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49.35pt;width:279.8pt;" coordorigin="3445,5194" coordsize="5596,2987" o:gfxdata="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">
                <o:lock v:ext="edit" aspectratio="f"/>
                <v:shape id="Picture 165" o:spid="_x0000_s1026" o:spt="75" type="#_x0000_t75" style="position:absolute;left:3445;top:5194;height:2654;width:5596;" filled="f" o:preferrelative="t" stroked="f" coordsize="21600,21600" o:gfxdata="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F7jna5AAAA2wAA&#10;AA8AAAAAAAAAAQAgAAAAIgAAAGRycy9kb3ducmV2LnhtbFBLAQIUABQAAAAIAIdO4kAzLwWeOwAA&#10;ADkAAAAQAAAAAAAAAAEAIAAAAAgBAABkcnMvc2hhcGV4bWwueG1sUEsFBgAAAAAGAAYAWwEAALID&#10;AAAAAA==&#10;">
                  <v:fill on="f" focussize="0,0"/>
                  <v:stroke on="f"/>
                  <v:imagedata r:id="rId307" o:title=""/>
                  <o:lock v:ext="edit" aspectratio="t"/>
                </v:shape>
                <v:shape id="Text Box 166" o:spid="_x0000_s1026" o:spt="202" type="#_x0000_t202" style="position:absolute;left:7023;top:7713;height:468;width:117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rFonts w:hint="eastAsia"/>
                            <w:szCs w:val="21"/>
                          </w:rPr>
                          <w:t>图28—2</w:t>
                        </w:r>
                      </w:p>
                    </w:txbxContent>
                  </v:textbox>
                </v:shape>
                <v:shape id="Text Box 167" o:spid="_x0000_s1026" o:spt="202" type="#_x0000_t202" style="position:absolute;left:3892;top:7710;height:468;width:1170;"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szCs w:val="21"/>
                          </w:rPr>
                        </w:pPr>
                        <w:r>
                          <w:rPr>
                            <w:rFonts w:hint="eastAsia"/>
                            <w:szCs w:val="21"/>
                          </w:rPr>
                          <w:t>图28—1</w:t>
                        </w:r>
                      </w:p>
                    </w:txbxContent>
                  </v:textbox>
                </v:shape>
                <w10:wrap type="none"/>
                <w10:anchorlock/>
              </v:group>
            </w:pict>
          </mc:Fallback>
        </mc:AlternateContent>
      </w:r>
    </w:p>
    <w:p>
      <w:pPr>
        <w:ind w:left="1" w:leftChars="-15" w:hanging="32" w:hangingChars="15"/>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新定义问题、点到圆的最大距离、扇形的面积、尺规作图、动态问题、探究问题等内容</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（1）易知直径是圆有最大的弦；在“窗户形”图形中，中利用点到圆的最大距离的线段在点与圆心的连心线上找，据此可求该图形的宽距</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（2）解答本问的两个问题都遵循“一找二求”原则：找出符合条件的图形，再根据条件求相应结论</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具体思路参照答图2至答图4，充分利用数形结合思想与分类思想，并利用勾股定理进行求解即可</w:t>
      </w:r>
      <w:r>
        <w:rPr>
          <w:color w:val="000000" w:themeColor="text1"/>
          <w:szCs w:val="21"/>
          <w14:textFill>
            <w14:solidFill>
              <w14:schemeClr w14:val="tx1"/>
            </w14:solidFill>
          </w14:textFill>
        </w:rPr>
        <w:t>．</w:t>
      </w:r>
    </w:p>
    <w:p>
      <w:pPr>
        <w:ind w:left="1" w:leftChars="-15" w:hanging="32" w:hangingChars="15"/>
        <w:rPr>
          <w:color w:val="000000" w:themeColor="text1"/>
          <w:szCs w:val="21"/>
          <w14:textFill>
            <w14:solidFill>
              <w14:schemeClr w14:val="tx1"/>
            </w14:solidFill>
          </w14:textFill>
        </w:rPr>
      </w:pPr>
      <w:r>
        <w:rPr>
          <w:rFonts w:hint="eastAsia" w:ascii="宋体" w:hAnsi="宋体"/>
          <w:b/>
          <w:color w:val="000000" w:themeColor="text1"/>
          <w14:textFill>
            <w14:solidFill>
              <w14:schemeClr w14:val="tx1"/>
            </w14:solidFill>
          </w14:textFill>
        </w:rPr>
        <w:t>【解题过程】</w:t>
      </w:r>
    </w:p>
    <w:p>
      <w:pPr>
        <w:ind w:leftChars="-15" w:hanging="31" w:hangingChars="15"/>
        <w:rPr>
          <w:color w:val="000000" w:themeColor="text1"/>
          <w:szCs w:val="21"/>
          <w14:textFill>
            <w14:solidFill>
              <w14:schemeClr w14:val="tx1"/>
            </w14:solidFill>
          </w14:textFill>
        </w:rPr>
      </w:pPr>
      <w:r>
        <w:rPr>
          <w:color w:val="000000" w:themeColor="text1"/>
          <w:szCs w:val="21"/>
          <w14:textFill>
            <w14:solidFill>
              <w14:schemeClr w14:val="tx1"/>
            </w14:solidFill>
          </w14:textFill>
        </w:rPr>
        <w:t>解：</w:t>
      </w:r>
      <w:r>
        <w:rPr>
          <w:rFonts w:hint="eastAsia"/>
          <w:color w:val="000000" w:themeColor="text1"/>
          <w:szCs w:val="21"/>
          <w14:textFill>
            <w14:solidFill>
              <w14:schemeClr w14:val="tx1"/>
            </w14:solidFill>
          </w14:textFill>
        </w:rPr>
        <w:t>（1）①2（直径是圆的宽距）；</w:t>
      </w:r>
    </w:p>
    <w:p>
      <w:pPr>
        <w:ind w:leftChars="-15" w:hanging="31" w:hangingChars="1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②</w:t>
      </w:r>
      <w:r>
        <w:rPr>
          <w:color w:val="000000" w:themeColor="text1"/>
          <w:position w:val="-8"/>
          <w:szCs w:val="21"/>
          <w14:textFill>
            <w14:solidFill>
              <w14:schemeClr w14:val="tx1"/>
            </w14:solidFill>
          </w14:textFill>
        </w:rPr>
        <w:object>
          <v:shape id="_x0000_i1177" o:spt="75" type="#_x0000_t75" style="height:18pt;width:18pt;" o:ole="t" filled="f" o:preferrelative="t" stroked="f" coordsize="21600,21600">
            <v:path/>
            <v:fill on="f" focussize="0,0"/>
            <v:stroke on="f" joinstyle="miter"/>
            <v:imagedata r:id="rId309" o:title=""/>
            <o:lock v:ext="edit" aspectratio="t"/>
            <w10:wrap type="none"/>
            <w10:anchorlock/>
          </v:shape>
          <o:OLEObject Type="Embed" ProgID="Equation.DSMT4" ShapeID="_x0000_i1177" DrawAspect="Content" ObjectID="_1468075877" r:id="rId308">
            <o:LockedField>false</o:LockedField>
          </o:OLEObject>
        </w:object>
      </w:r>
      <w:r>
        <w:rPr>
          <w:color w:val="000000" w:themeColor="text1"/>
          <w:szCs w:val="21"/>
          <w14:textFill>
            <w14:solidFill>
              <w14:schemeClr w14:val="tx1"/>
            </w14:solidFill>
          </w14:textFill>
        </w:rPr>
        <w:t>＋1</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（如答图1，点</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与半圆圆心的连线与半圆相交于点</w:t>
      </w:r>
      <w:r>
        <w:rPr>
          <w:rFonts w:hint="eastAsia"/>
          <w:i/>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，则</w:t>
      </w:r>
      <w:r>
        <w:rPr>
          <w:rFonts w:hint="eastAsia"/>
          <w:i/>
          <w:color w:val="000000" w:themeColor="text1"/>
          <w:szCs w:val="21"/>
          <w14:textFill>
            <w14:solidFill>
              <w14:schemeClr w14:val="tx1"/>
            </w14:solidFill>
          </w14:textFill>
        </w:rPr>
        <w:t>AD</w:t>
      </w:r>
      <w:r>
        <w:rPr>
          <w:rFonts w:hint="eastAsia"/>
          <w:color w:val="000000" w:themeColor="text1"/>
          <w:szCs w:val="21"/>
          <w14:textFill>
            <w14:solidFill>
              <w14:schemeClr w14:val="tx1"/>
            </w14:solidFill>
          </w14:textFill>
        </w:rPr>
        <w:t>的长最大）</w:t>
      </w:r>
    </w:p>
    <w:p>
      <w:pPr>
        <w:ind w:leftChars="-15" w:hanging="31" w:hangingChars="15"/>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①如答图2所示，分别以</w:t>
      </w:r>
      <w:r>
        <w:rPr>
          <w:rFonts w:hint="eastAsia"/>
          <w:i/>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为圆心，以</w:t>
      </w:r>
      <w:r>
        <w:rPr>
          <w:rFonts w:hint="eastAsia"/>
          <w:i/>
          <w:color w:val="000000" w:themeColor="text1"/>
          <w:szCs w:val="21"/>
          <w14:textFill>
            <w14:solidFill>
              <w14:schemeClr w14:val="tx1"/>
            </w14:solidFill>
          </w14:textFill>
        </w:rPr>
        <w:t>AB</w:t>
      </w:r>
      <w:r>
        <w:rPr>
          <w:rFonts w:hint="eastAsia"/>
          <w:color w:val="000000" w:themeColor="text1"/>
          <w:szCs w:val="21"/>
          <w14:textFill>
            <w14:solidFill>
              <w14:schemeClr w14:val="tx1"/>
            </w14:solidFill>
          </w14:textFill>
        </w:rPr>
        <w:t>为半径所作的圆心角为120°的两条弧所形成的阴影部分即为点</w:t>
      </w:r>
      <w:r>
        <w:rPr>
          <w:rFonts w:hint="eastAsia"/>
          <w:i/>
          <w:color w:val="000000" w:themeColor="text1"/>
          <w:szCs w:val="21"/>
          <w14:textFill>
            <w14:solidFill>
              <w14:schemeClr w14:val="tx1"/>
            </w14:solidFill>
          </w14:textFill>
        </w:rPr>
        <w:t>C</w:t>
      </w:r>
      <w:r>
        <w:rPr>
          <w:rFonts w:hint="eastAsia"/>
          <w:color w:val="000000" w:themeColor="text1"/>
          <w:szCs w:val="21"/>
          <w14:textFill>
            <w14:solidFill>
              <w14:schemeClr w14:val="tx1"/>
            </w14:solidFill>
          </w14:textFill>
        </w:rPr>
        <w:t>所在的区域</w:t>
      </w:r>
      <w:r>
        <w:rPr>
          <w:color w:val="000000" w:themeColor="text1"/>
          <w:szCs w:val="21"/>
          <w14:textFill>
            <w14:solidFill>
              <w14:schemeClr w14:val="tx1"/>
            </w14:solidFill>
          </w14:textFill>
        </w:rPr>
        <w:t>．</w:t>
      </w:r>
    </w:p>
    <w:p>
      <w:pPr>
        <w:ind w:leftChars="-15" w:hanging="31" w:hangingChars="15"/>
        <w:rPr>
          <w:color w:val="000000" w:themeColor="text1"/>
          <w:szCs w:val="21"/>
          <w14:textFill>
            <w14:solidFill>
              <w14:schemeClr w14:val="tx1"/>
            </w14:solidFill>
          </w14:textFill>
        </w:rPr>
      </w:pPr>
      <w:r>
        <w:rPr>
          <w:rFonts w:hint="eastAsia"/>
          <w:i/>
          <w:color w:val="000000" w:themeColor="text1"/>
          <w:szCs w:val="21"/>
          <w14:textFill>
            <w14:solidFill>
              <w14:schemeClr w14:val="tx1"/>
            </w14:solidFill>
          </w14:textFill>
        </w:rPr>
        <w:t>S</w:t>
      </w:r>
      <w:r>
        <w:rPr>
          <w:rFonts w:hint="eastAsia"/>
          <w:color w:val="000000" w:themeColor="text1"/>
          <w:szCs w:val="21"/>
          <w:vertAlign w:val="subscript"/>
          <w14:textFill>
            <w14:solidFill>
              <w14:schemeClr w14:val="tx1"/>
            </w14:solidFill>
          </w14:textFill>
        </w:rPr>
        <w:t>阴影</w:t>
      </w:r>
      <w:r>
        <w:rPr>
          <w:rFonts w:hint="eastAsia"/>
          <w:color w:val="000000" w:themeColor="text1"/>
          <w:szCs w:val="21"/>
          <w14:textFill>
            <w14:solidFill>
              <w14:schemeClr w14:val="tx1"/>
            </w14:solidFill>
          </w14:textFill>
        </w:rPr>
        <w:t>＝2(</w:t>
      </w:r>
      <w:r>
        <w:rPr>
          <w:color w:val="000000" w:themeColor="text1"/>
          <w:position w:val="-24"/>
          <w14:textFill>
            <w14:solidFill>
              <w14:schemeClr w14:val="tx1"/>
            </w14:solidFill>
          </w14:textFill>
        </w:rPr>
        <w:object>
          <v:shape id="_x0000_i1178" o:spt="75" type="#_x0000_t75" style="height:32.8pt;width:47.1pt;" o:ole="t" filled="f" o:preferrelative="t" stroked="f" coordsize="21600,21600">
            <v:path/>
            <v:fill on="f" focussize="0,0"/>
            <v:stroke on="f" joinstyle="miter"/>
            <v:imagedata r:id="rId311" o:title=""/>
            <o:lock v:ext="edit" aspectratio="t"/>
            <w10:wrap type="none"/>
            <w10:anchorlock/>
          </v:shape>
          <o:OLEObject Type="Embed" ProgID="Equation.DSMT4" ShapeID="_x0000_i1178" DrawAspect="Content" ObjectID="_1468075878" r:id="rId310">
            <o:LockedField>false</o:LockedField>
          </o:OLEObject>
        </w:object>
      </w:r>
      <w:r>
        <w:rPr>
          <w:rFonts w:hint="eastAsia"/>
          <w:color w:val="000000" w:themeColor="text1"/>
          <w14:textFill>
            <w14:solidFill>
              <w14:schemeClr w14:val="tx1"/>
            </w14:solidFill>
          </w14:textFill>
        </w:rPr>
        <w:t>－</w:t>
      </w:r>
      <w:r>
        <w:rPr>
          <w:color w:val="000000" w:themeColor="text1"/>
          <w:position w:val="-24"/>
          <w:szCs w:val="21"/>
          <w14:textFill>
            <w14:solidFill>
              <w14:schemeClr w14:val="tx1"/>
            </w14:solidFill>
          </w14:textFill>
        </w:rPr>
        <w:object>
          <v:shape id="_x0000_i1179" o:spt="75" type="#_x0000_t75" style="height:30.7pt;width:47.1pt;" o:ole="t" filled="f" o:preferrelative="t" stroked="f" coordsize="21600,21600">
            <v:path/>
            <v:fill on="f" focussize="0,0"/>
            <v:stroke on="f" joinstyle="miter"/>
            <v:imagedata r:id="rId313" o:title=""/>
            <o:lock v:ext="edit" aspectratio="t"/>
            <w10:wrap type="none"/>
            <w10:anchorlock/>
          </v:shape>
          <o:OLEObject Type="Embed" ProgID="Equation.DSMT4" ShapeID="_x0000_i1179" DrawAspect="Content" ObjectID="_1468075879" r:id="rId312">
            <o:LockedField>false</o:LockedField>
          </o:OLEObject>
        </w:objec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180" o:spt="75" type="#_x0000_t75" style="height:30.7pt;width:50.3pt;" o:ole="t" filled="f" o:preferrelative="t" stroked="f" coordsize="21600,21600">
            <v:path/>
            <v:fill on="f" focussize="0,0"/>
            <v:stroke on="f" joinstyle="miter"/>
            <v:imagedata r:id="rId315" o:title=""/>
            <o:lock v:ext="edit" aspectratio="t"/>
            <w10:wrap type="none"/>
            <w10:anchorlock/>
          </v:shape>
          <o:OLEObject Type="Embed" ProgID="Equation.DSMT4" ShapeID="_x0000_i1180" DrawAspect="Content" ObjectID="_1468075880" r:id="rId314">
            <o:LockedField>false</o:LockedField>
          </o:OLEObject>
        </w:object>
      </w:r>
      <w:r>
        <w:rPr>
          <w:color w:val="000000" w:themeColor="text1"/>
          <w:szCs w:val="21"/>
          <w14:textFill>
            <w14:solidFill>
              <w14:schemeClr w14:val="tx1"/>
            </w14:solidFill>
          </w14:textFill>
        </w:rPr>
        <w:t>．</w:t>
      </w:r>
    </w:p>
    <w:p>
      <w:pPr>
        <w:ind w:leftChars="-15" w:hanging="31" w:hangingChars="15"/>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3178810" cy="1913890"/>
                <wp:effectExtent l="4445" t="0" r="0" b="4445"/>
                <wp:docPr id="26" name="组合 26"/>
                <wp:cNvGraphicFramePr/>
                <a:graphic xmlns:a="http://schemas.openxmlformats.org/drawingml/2006/main">
                  <a:graphicData uri="http://schemas.microsoft.com/office/word/2010/wordprocessingGroup">
                    <wpg:wgp>
                      <wpg:cNvGrpSpPr/>
                      <wpg:grpSpPr>
                        <a:xfrm>
                          <a:off x="0" y="0"/>
                          <a:ext cx="3178810" cy="1913890"/>
                          <a:chOff x="3447" y="7996"/>
                          <a:chExt cx="5006" cy="3014"/>
                        </a:xfrm>
                      </wpg:grpSpPr>
                      <wpg:grpSp>
                        <wpg:cNvPr id="27" name="Group 158"/>
                        <wpg:cNvGrpSpPr/>
                        <wpg:grpSpPr>
                          <a:xfrm>
                            <a:off x="3447" y="7996"/>
                            <a:ext cx="2290" cy="3014"/>
                            <a:chOff x="3931" y="5239"/>
                            <a:chExt cx="2290" cy="3014"/>
                          </a:xfrm>
                        </wpg:grpSpPr>
                        <pic:pic xmlns:pic="http://schemas.openxmlformats.org/drawingml/2006/picture">
                          <pic:nvPicPr>
                            <pic:cNvPr id="28" name="Picture 159"/>
                            <pic:cNvPicPr>
                              <a:picLocks noChangeAspect="1" noChangeArrowheads="1"/>
                            </pic:cNvPicPr>
                          </pic:nvPicPr>
                          <pic:blipFill>
                            <a:blip r:embed="rId316">
                              <a:extLst>
                                <a:ext uri="{28A0092B-C50C-407E-A947-70E740481C1C}">
                                  <a14:useLocalDpi xmlns:a14="http://schemas.microsoft.com/office/drawing/2010/main" val="0"/>
                                </a:ext>
                              </a:extLst>
                            </a:blip>
                            <a:srcRect/>
                            <a:stretch>
                              <a:fillRect/>
                            </a:stretch>
                          </pic:blipFill>
                          <pic:spPr>
                            <a:xfrm>
                              <a:off x="3931" y="5239"/>
                              <a:ext cx="2290" cy="2794"/>
                            </a:xfrm>
                            <a:prstGeom prst="rect">
                              <a:avLst/>
                            </a:prstGeom>
                            <a:noFill/>
                          </pic:spPr>
                        </pic:pic>
                        <wps:wsp>
                          <wps:cNvPr id="29" name="Text Box 160"/>
                          <wps:cNvSpPr txBox="1">
                            <a:spLocks noChangeArrowheads="1"/>
                          </wps:cNvSpPr>
                          <wps:spPr bwMode="auto">
                            <a:xfrm>
                              <a:off x="4260" y="7785"/>
                              <a:ext cx="1650" cy="468"/>
                            </a:xfrm>
                            <a:prstGeom prst="rect">
                              <a:avLst/>
                            </a:prstGeom>
                            <a:noFill/>
                            <a:ln>
                              <a:noFill/>
                            </a:ln>
                          </wps:spPr>
                          <wps:txbx>
                            <w:txbxContent>
                              <w:p>
                                <w:pPr>
                                  <w:rPr>
                                    <w:szCs w:val="21"/>
                                  </w:rPr>
                                </w:pPr>
                                <w:r>
                                  <w:rPr>
                                    <w:rFonts w:hint="eastAsia"/>
                                    <w:szCs w:val="21"/>
                                  </w:rPr>
                                  <w:t>第28题答图1</w:t>
                                </w:r>
                              </w:p>
                            </w:txbxContent>
                          </wps:txbx>
                          <wps:bodyPr rot="0" vert="horz" wrap="square" lIns="91440" tIns="45720" rIns="91440" bIns="45720" anchor="t" anchorCtr="0" upright="1">
                            <a:noAutofit/>
                          </wps:bodyPr>
                        </wps:wsp>
                      </wpg:grpSp>
                      <wpg:grpSp>
                        <wpg:cNvPr id="30" name="Group 161"/>
                        <wpg:cNvGrpSpPr/>
                        <wpg:grpSpPr>
                          <a:xfrm>
                            <a:off x="5737" y="8097"/>
                            <a:ext cx="2716" cy="2898"/>
                            <a:chOff x="2478" y="8354"/>
                            <a:chExt cx="2716" cy="2898"/>
                          </a:xfrm>
                        </wpg:grpSpPr>
                        <wps:wsp>
                          <wps:cNvPr id="31" name="Text Box 162"/>
                          <wps:cNvSpPr txBox="1">
                            <a:spLocks noChangeArrowheads="1"/>
                          </wps:cNvSpPr>
                          <wps:spPr bwMode="auto">
                            <a:xfrm>
                              <a:off x="3068" y="10784"/>
                              <a:ext cx="1650" cy="468"/>
                            </a:xfrm>
                            <a:prstGeom prst="rect">
                              <a:avLst/>
                            </a:prstGeom>
                            <a:noFill/>
                            <a:ln>
                              <a:noFill/>
                            </a:ln>
                          </wps:spPr>
                          <wps:txbx>
                            <w:txbxContent>
                              <w:p>
                                <w:pPr>
                                  <w:rPr>
                                    <w:szCs w:val="21"/>
                                  </w:rPr>
                                </w:pPr>
                                <w:r>
                                  <w:rPr>
                                    <w:rFonts w:hint="eastAsia"/>
                                    <w:szCs w:val="21"/>
                                  </w:rPr>
                                  <w:t>第28题答图2</w:t>
                                </w:r>
                              </w:p>
                            </w:txbxContent>
                          </wps:txbx>
                          <wps:bodyPr rot="0" vert="horz" wrap="square" lIns="91440" tIns="45720" rIns="91440" bIns="45720" anchor="t" anchorCtr="0" upright="1">
                            <a:noAutofit/>
                          </wps:bodyPr>
                        </wps:wsp>
                        <pic:pic xmlns:pic="http://schemas.openxmlformats.org/drawingml/2006/picture">
                          <pic:nvPicPr>
                            <pic:cNvPr id="32" name="Picture 163"/>
                            <pic:cNvPicPr>
                              <a:picLocks noChangeAspect="1" noChangeArrowheads="1"/>
                            </pic:cNvPicPr>
                          </pic:nvPicPr>
                          <pic:blipFill>
                            <a:blip r:embed="rId317">
                              <a:extLst>
                                <a:ext uri="{28A0092B-C50C-407E-A947-70E740481C1C}">
                                  <a14:useLocalDpi xmlns:a14="http://schemas.microsoft.com/office/drawing/2010/main" val="0"/>
                                </a:ext>
                              </a:extLst>
                            </a:blip>
                            <a:srcRect/>
                            <a:stretch>
                              <a:fillRect/>
                            </a:stretch>
                          </pic:blipFill>
                          <pic:spPr>
                            <a:xfrm>
                              <a:off x="2478" y="8354"/>
                              <a:ext cx="2716" cy="2656"/>
                            </a:xfrm>
                            <a:prstGeom prst="rect">
                              <a:avLst/>
                            </a:prstGeom>
                            <a:noFill/>
                          </pic:spPr>
                        </pic:pic>
                      </wpg:grpSp>
                    </wpg:wgp>
                  </a:graphicData>
                </a:graphic>
              </wp:inline>
            </w:drawing>
          </mc:Choice>
          <mc:Fallback>
            <w:pict>
              <v:group id="_x0000_s1026" o:spid="_x0000_s1026" o:spt="203" style="height:150.7pt;width:250.3pt;" coordorigin="3447,7996" coordsize="5006,3014" o:gfxdata="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">
                <o:lock v:ext="edit" aspectratio="f"/>
                <v:group id="Group 158" o:spid="_x0000_s1026" o:spt="203" style="position:absolute;left:3447;top:7996;height:3014;width:2290;" coordorigin="3931,5239" coordsize="2290,3014"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Picture 159" o:spid="_x0000_s1026" o:spt="75" type="#_x0000_t75" style="position:absolute;left:3931;top:5239;height:2794;width:2290;" filled="f" o:preferrelative="t" stroked="f" coordsize="21600,21600" o:gfxdata="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xC7oq5AAAA2wAA&#10;AA8AAAAAAAAAAQAgAAAAIgAAAGRycy9kb3ducmV2LnhtbFBLAQIUABQAAAAIAIdO4kAzLwWeOwAA&#10;ADkAAAAQAAAAAAAAAAEAIAAAAAgBAABkcnMvc2hhcGV4bWwueG1sUEsFBgAAAAAGAAYAWwEAALID&#10;AAAAAA==&#10;">
                    <v:fill on="f" focussize="0,0"/>
                    <v:stroke on="f"/>
                    <v:imagedata r:id="rId316" o:title=""/>
                    <o:lock v:ext="edit" aspectratio="t"/>
                  </v:shape>
                  <v:shape id="Text Box 160" o:spid="_x0000_s1026" o:spt="202" type="#_x0000_t202" style="position:absolute;left:4260;top:7785;height:468;width:1650;" filled="f" stroked="f" coordsize="21600,21600" o:gfxdata="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OXl1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rPr>
                              <w:szCs w:val="21"/>
                            </w:rPr>
                          </w:pPr>
                          <w:r>
                            <w:rPr>
                              <w:rFonts w:hint="eastAsia"/>
                              <w:szCs w:val="21"/>
                            </w:rPr>
                            <w:t>第28题答图1</w:t>
                          </w:r>
                        </w:p>
                      </w:txbxContent>
                    </v:textbox>
                  </v:shape>
                </v:group>
                <v:group id="Group 161" o:spid="_x0000_s1026" o:spt="203" style="position:absolute;left:5737;top:8097;height:2898;width:2716;" coordorigin="2478,8354" coordsize="2716,2898" o:gfxdata="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bvNdboAAADbAAAADwAAAAAAAAABACAAAAAiAAAAZHJzL2Rvd25yZXYueG1sUEsB&#10;AhQAFAAAAAgAh07iQDMvBZ47AAAAOQAAABUAAAAAAAAAAQAgAAAACQEAAGRycy9ncm91cHNoYXBl&#10;eG1sLnhtbFBLBQYAAAAABgAGAGABAADGAwAAAAA=&#10;">
                  <o:lock v:ext="edit" aspectratio="f"/>
                  <v:shape id="Text Box 162" o:spid="_x0000_s1026" o:spt="202" type="#_x0000_t202" style="position:absolute;left:3068;top:10784;height:468;width:1650;" filled="f" stroked="f" coordsize="21600,21600" o:gfxdata="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Sn8N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rFonts w:hint="eastAsia"/>
                              <w:szCs w:val="21"/>
                            </w:rPr>
                            <w:t>第28题答图2</w:t>
                          </w:r>
                        </w:p>
                      </w:txbxContent>
                    </v:textbox>
                  </v:shape>
                  <v:shape id="Picture 163" o:spid="_x0000_s1026" o:spt="75" type="#_x0000_t75" style="position:absolute;left:2478;top:8354;height:2656;width:2716;" filled="f" o:preferrelative="t" stroked="f" coordsize="21600,21600" o:gfxdata="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RZxvQAA&#10;ANsAAAAPAAAAAAAAAAEAIAAAACIAAABkcnMvZG93bnJldi54bWxQSwECFAAUAAAACACHTuJAMy8F&#10;njsAAAA5AAAAEAAAAAAAAAABACAAAAAMAQAAZHJzL3NoYXBleG1sLnhtbFBLBQYAAAAABgAGAFsB&#10;AAC2AwAAAAA=&#10;">
                    <v:fill on="f" focussize="0,0"/>
                    <v:stroke on="f"/>
                    <v:imagedata r:id="rId317" o:title=""/>
                    <o:lock v:ext="edit" aspectratio="t"/>
                  </v:shape>
                </v:group>
                <w10:wrap type="none"/>
                <w10:anchorlock/>
              </v:group>
            </w:pict>
          </mc:Fallback>
        </mc:AlternateContent>
      </w:r>
    </w:p>
    <w:p>
      <w:pPr>
        <w:ind w:leftChars="-15" w:hanging="31" w:hangingChars="15"/>
        <w:rPr>
          <w:color w:val="000000" w:themeColor="text1"/>
          <w:szCs w:val="21"/>
          <w14:textFill>
            <w14:solidFill>
              <w14:schemeClr w14:val="tx1"/>
            </w14:solidFill>
          </w14:textFill>
        </w:rPr>
      </w:pPr>
      <w:r>
        <w:rPr>
          <w:color w:val="000000" w:themeColor="text1"/>
          <w:szCs w:val="21"/>
          <w14:textFill>
            <w14:solidFill>
              <w14:schemeClr w14:val="tx1"/>
            </w14:solidFill>
          </w14:textFill>
        </w:rPr>
        <w:t>②2</w:t>
      </w:r>
      <w:r>
        <w:rPr>
          <w:color w:val="000000" w:themeColor="text1"/>
          <w:position w:val="-8"/>
          <w:szCs w:val="21"/>
          <w14:textFill>
            <w14:solidFill>
              <w14:schemeClr w14:val="tx1"/>
            </w14:solidFill>
          </w14:textFill>
        </w:rPr>
        <w:object>
          <v:shape id="_x0000_i1181" o:spt="75" type="#_x0000_t75" style="height:18pt;width:18pt;" o:ole="t" filled="f" o:preferrelative="t" stroked="f" coordsize="21600,21600">
            <v:path/>
            <v:fill on="f" focussize="0,0"/>
            <v:stroke on="f" joinstyle="miter"/>
            <v:imagedata r:id="rId319" o:title=""/>
            <o:lock v:ext="edit" aspectratio="t"/>
            <w10:wrap type="none"/>
            <w10:anchorlock/>
          </v:shape>
          <o:OLEObject Type="Embed" ProgID="Equation.DSMT4" ShapeID="_x0000_i1181" DrawAspect="Content" ObjectID="_1468075881" r:id="rId318">
            <o:LockedField>false</o:LockedField>
          </o:OLEObject>
        </w:object>
      </w:r>
      <w:r>
        <w:rPr>
          <w:color w:val="000000" w:themeColor="text1"/>
          <w:szCs w:val="21"/>
          <w14:textFill>
            <w14:solidFill>
              <w14:schemeClr w14:val="tx1"/>
            </w14:solidFill>
          </w14:textFill>
        </w:rPr>
        <w:t>－1≤</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≤3</w:t>
      </w:r>
      <w:r>
        <w:rPr>
          <w:color w:val="000000" w:themeColor="text1"/>
          <w:position w:val="-8"/>
          <w:szCs w:val="21"/>
          <w14:textFill>
            <w14:solidFill>
              <w14:schemeClr w14:val="tx1"/>
            </w14:solidFill>
          </w14:textFill>
        </w:rPr>
        <w:object>
          <v:shape id="_x0000_i1182" o:spt="75" type="#_x0000_t75" style="height:18pt;width:18pt;" o:ole="t" filled="f" o:preferrelative="t" stroked="f" coordsize="21600,21600">
            <v:path/>
            <v:fill on="f" focussize="0,0"/>
            <v:stroke on="f" joinstyle="miter"/>
            <v:imagedata r:id="rId321" o:title=""/>
            <o:lock v:ext="edit" aspectratio="t"/>
            <w10:wrap type="none"/>
            <w10:anchorlock/>
          </v:shape>
          <o:OLEObject Type="Embed" ProgID="Equation.DSMT4" ShapeID="_x0000_i1182" DrawAspect="Content" ObjectID="_1468075882" r:id="rId320">
            <o:LockedField>false</o:LockedField>
          </o:OLEObject>
        </w:objec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或1－3</w:t>
      </w:r>
      <w:r>
        <w:rPr>
          <w:color w:val="000000" w:themeColor="text1"/>
          <w:position w:val="-8"/>
          <w:szCs w:val="21"/>
          <w14:textFill>
            <w14:solidFill>
              <w14:schemeClr w14:val="tx1"/>
            </w14:solidFill>
          </w14:textFill>
        </w:rPr>
        <w:object>
          <v:shape id="_x0000_i1183" o:spt="75" type="#_x0000_t75" style="height:18pt;width:18pt;" o:ole="t" filled="f" o:preferrelative="t" stroked="f" coordsize="21600,21600">
            <v:path/>
            <v:fill on="f" focussize="0,0"/>
            <v:stroke on="f" joinstyle="miter"/>
            <v:imagedata r:id="rId321" o:title=""/>
            <o:lock v:ext="edit" aspectratio="t"/>
            <w10:wrap type="none"/>
            <w10:anchorlock/>
          </v:shape>
          <o:OLEObject Type="Embed" ProgID="Equation.DSMT4" ShapeID="_x0000_i1183" DrawAspect="Content" ObjectID="_1468075883" r:id="rId322">
            <o:LockedField>false</o:LockedField>
          </o:OLEObject>
        </w:object>
      </w:r>
      <w:r>
        <w:rPr>
          <w:rFonts w:hint="eastAsia"/>
          <w:color w:val="000000" w:themeColor="text1"/>
          <w:szCs w:val="21"/>
          <w14:textFill>
            <w14:solidFill>
              <w14:schemeClr w14:val="tx1"/>
            </w14:solidFill>
          </w14:textFill>
        </w:rPr>
        <w:t>≤</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≤1－2</w:t>
      </w:r>
      <w:r>
        <w:rPr>
          <w:color w:val="000000" w:themeColor="text1"/>
          <w:position w:val="-8"/>
          <w:szCs w:val="21"/>
          <w14:textFill>
            <w14:solidFill>
              <w14:schemeClr w14:val="tx1"/>
            </w14:solidFill>
          </w14:textFill>
        </w:rPr>
        <w:object>
          <v:shape id="_x0000_i1184" o:spt="75" type="#_x0000_t75" style="height:18pt;width:18pt;" o:ole="t" filled="f" o:preferrelative="t" stroked="f" coordsize="21600,21600">
            <v:path/>
            <v:fill on="f" focussize="0,0"/>
            <v:stroke on="f" joinstyle="miter"/>
            <v:imagedata r:id="rId319" o:title=""/>
            <o:lock v:ext="edit" aspectratio="t"/>
            <w10:wrap type="none"/>
            <w10:anchorlock/>
          </v:shape>
          <o:OLEObject Type="Embed" ProgID="Equation.DSMT4" ShapeID="_x0000_i1184" DrawAspect="Content" ObjectID="_1468075884" r:id="rId323">
            <o:LockedField>false</o:LockedField>
          </o:OLEObject>
        </w:object>
      </w:r>
      <w:r>
        <w:rPr>
          <w:color w:val="000000" w:themeColor="text1"/>
          <w:szCs w:val="21"/>
          <w14:textFill>
            <w14:solidFill>
              <w14:schemeClr w14:val="tx1"/>
            </w14:solidFill>
          </w14:textFill>
        </w:rPr>
        <w:t>．</w:t>
      </w:r>
    </w:p>
    <w:p>
      <w:pPr>
        <w:ind w:leftChars="-15" w:hanging="31" w:hangingChars="15"/>
        <w:rPr>
          <w:color w:val="000000" w:themeColor="text1"/>
          <w:szCs w:val="21"/>
          <w14:textFill>
            <w14:solidFill>
              <w14:schemeClr w14:val="tx1"/>
            </w14:solidFill>
          </w14:textFill>
        </w:rPr>
      </w:pPr>
      <w:r>
        <w:rPr>
          <w:color w:val="000000" w:themeColor="text1"/>
          <w:szCs w:val="21"/>
          <w14:textFill>
            <w14:solidFill>
              <w14:schemeClr w14:val="tx1"/>
            </w14:solidFill>
          </w14:textFill>
        </w:rPr>
        <mc:AlternateContent>
          <mc:Choice Requires="wpg">
            <w:drawing>
              <wp:inline distT="0" distB="0" distL="0" distR="0">
                <wp:extent cx="5641340" cy="1960880"/>
                <wp:effectExtent l="0" t="0" r="0" b="1905"/>
                <wp:docPr id="23" name="组合 23"/>
                <wp:cNvGraphicFramePr/>
                <a:graphic xmlns:a="http://schemas.openxmlformats.org/drawingml/2006/main">
                  <a:graphicData uri="http://schemas.microsoft.com/office/word/2010/wordprocessingGroup">
                    <wpg:wgp>
                      <wpg:cNvGrpSpPr/>
                      <wpg:grpSpPr>
                        <a:xfrm>
                          <a:off x="0" y="0"/>
                          <a:ext cx="5641340" cy="1960880"/>
                          <a:chOff x="1286" y="8885"/>
                          <a:chExt cx="8884" cy="3088"/>
                        </a:xfrm>
                      </wpg:grpSpPr>
                      <wps:wsp>
                        <wps:cNvPr id="24" name="Text Box 155"/>
                        <wps:cNvSpPr txBox="1">
                          <a:spLocks noChangeArrowheads="1"/>
                        </wps:cNvSpPr>
                        <wps:spPr bwMode="auto">
                          <a:xfrm>
                            <a:off x="2727" y="11505"/>
                            <a:ext cx="6435" cy="468"/>
                          </a:xfrm>
                          <a:prstGeom prst="rect">
                            <a:avLst/>
                          </a:prstGeom>
                          <a:noFill/>
                          <a:ln>
                            <a:noFill/>
                          </a:ln>
                        </wps:spPr>
                        <wps:txbx>
                          <w:txbxContent>
                            <w:p>
                              <w:pPr>
                                <w:rPr>
                                  <w:szCs w:val="21"/>
                                </w:rPr>
                              </w:pPr>
                              <w:r>
                                <w:rPr>
                                  <w:rFonts w:hint="eastAsia"/>
                                  <w:szCs w:val="21"/>
                                </w:rPr>
                                <w:t>第28题答图3                     第28题答图4</w:t>
                              </w:r>
                            </w:p>
                          </w:txbxContent>
                        </wps:txbx>
                        <wps:bodyPr rot="0" vert="horz" wrap="square" lIns="91440" tIns="45720" rIns="91440" bIns="45720" anchor="t" anchorCtr="0" upright="1">
                          <a:noAutofit/>
                        </wps:bodyPr>
                      </wps:wsp>
                      <pic:pic xmlns:pic="http://schemas.openxmlformats.org/drawingml/2006/picture">
                        <pic:nvPicPr>
                          <pic:cNvPr id="25" name="Picture 156"/>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a:xfrm>
                            <a:off x="1286" y="8885"/>
                            <a:ext cx="8884" cy="2653"/>
                          </a:xfrm>
                          <a:prstGeom prst="rect">
                            <a:avLst/>
                          </a:prstGeom>
                          <a:noFill/>
                        </pic:spPr>
                      </pic:pic>
                    </wpg:wgp>
                  </a:graphicData>
                </a:graphic>
              </wp:inline>
            </w:drawing>
          </mc:Choice>
          <mc:Fallback>
            <w:pict>
              <v:group id="_x0000_s1026" o:spid="_x0000_s1026" o:spt="203" style="height:154.4pt;width:444.2pt;" coordorigin="1286,8885" coordsize="8884,3088" o:gfxdata="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">
                <o:lock v:ext="edit" aspectratio="f"/>
                <v:shape id="Text Box 155" o:spid="_x0000_s1026" o:spt="202" type="#_x0000_t202" style="position:absolute;left:2727;top:11505;height:468;width:6435;" filled="f" stroked="f" coordsize="21600,21600" o:gfxdata="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5EpI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rPr>
                            <w:szCs w:val="21"/>
                          </w:rPr>
                        </w:pPr>
                        <w:r>
                          <w:rPr>
                            <w:rFonts w:hint="eastAsia"/>
                            <w:szCs w:val="21"/>
                          </w:rPr>
                          <w:t>第28题答图3                     第28题答图4</w:t>
                        </w:r>
                      </w:p>
                    </w:txbxContent>
                  </v:textbox>
                </v:shape>
                <v:shape id="Picture 156" o:spid="_x0000_s1026" o:spt="75" type="#_x0000_t75" style="position:absolute;left:1286;top:8885;height:2653;width:8884;" filled="f" o:preferrelative="t" stroked="f" coordsize="21600,21600" o:gfxdata="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MtV7e/&#10;AAAA2wAAAA8AAAAAAAAAAQAgAAAAIgAAAGRycy9kb3ducmV2LnhtbFBLAQIUABQAAAAIAIdO4kAz&#10;LwWeOwAAADkAAAAQAAAAAAAAAAEAIAAAAA4BAABkcnMvc2hhcGV4bWwueG1sUEsFBgAAAAAGAAYA&#10;WwEAALgDAAAAAA==&#10;">
                  <v:fill on="f" focussize="0,0"/>
                  <v:stroke on="f"/>
                  <v:imagedata r:id="rId324" o:title=""/>
                  <o:lock v:ext="edit" aspectratio="t"/>
                </v:shape>
                <w10:wrap type="none"/>
                <w10:anchorlock/>
              </v:group>
            </w:pict>
          </mc:Fallback>
        </mc:AlternateContent>
      </w:r>
    </w:p>
    <w:p>
      <w:pPr>
        <w:ind w:left="1" w:leftChars="-15" w:hanging="32" w:hangingChars="15"/>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新定义问题；点到圆的最大距离；扇形的面积；尺规作图；动态问题；探究问题；压轴题</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若二次函数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≠0）图象的顶点在一次函数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kx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t</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k</w:t>
      </w:r>
      <w:r>
        <w:rPr>
          <w:rFonts w:hint="eastAsia" w:eastAsia="新宋体"/>
          <w:color w:val="000000" w:themeColor="text1"/>
          <w:szCs w:val="21"/>
          <w14:textFill>
            <w14:solidFill>
              <w14:schemeClr w14:val="tx1"/>
            </w14:solidFill>
          </w14:textFill>
        </w:rPr>
        <w:t>≠0）的图象上，则称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≠0）为</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kx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t</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k</w:t>
      </w:r>
      <w:r>
        <w:rPr>
          <w:rFonts w:hint="eastAsia" w:eastAsia="新宋体"/>
          <w:color w:val="000000" w:themeColor="text1"/>
          <w:szCs w:val="21"/>
          <w14:textFill>
            <w14:solidFill>
              <w14:schemeClr w14:val="tx1"/>
            </w14:solidFill>
          </w14:textFill>
        </w:rPr>
        <w:t>≠0）的伴随函数，如：</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+1是</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+1的伴随函数．</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（1）若</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﹣4是</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的伴随函数，求直线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与两坐标轴围成的三角形的面积；</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（2）若函数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mx</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≠0）的伴随函数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轴两个交点间的距离为4，求</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的值．</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（1）先求出二次函数的顶点坐标，再把求得的顶点坐标代入一次函数解析式求得</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，进而求得一次函数与坐标轴的交点坐标，再根据三角形面积公式进行计算得结果；</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（2）根据函数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轴两个交点间的距离为4，列出</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的方程求得</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，再求出二次函数的顶点坐标，再将其顶点坐标代入一次函数解析式中求得</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∴其顶点坐标为（0，﹣4），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﹣4是</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的伴随函数，</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∴（0，﹣4）在一次函数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的图象上，</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∴﹣4＝0+</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∴一次函数为：</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∴一次函数与坐标轴的交点分别为（0，﹣4），（﹣4，0），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与两坐标轴围成的三角形的两直角边都为|﹣4|＝4，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与两坐标轴围成的三角形的面积为：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×4×4=8</m:t>
        </m:r>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（2）设函数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轴两个交点的横坐标分别为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，则</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Cs w:val="2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Cs w:val="2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Cs w:val="2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Cs w:val="2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Cs w:val="21"/>
                <w14:textFill>
                  <w14:solidFill>
                    <w14:schemeClr w14:val="tx1"/>
                  </w14:solidFill>
                </w14:textFill>
              </w:rPr>
              <m:t>+</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Cs w:val="2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-4</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Cs w:val="2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1</m:t>
                </m:r>
                <m:ctrlPr>
                  <w:rPr>
                    <w:rFonts w:ascii="Cambria Math" w:hAnsi="Cambria Math"/>
                    <w:color w:val="000000" w:themeColor="text1"/>
                    <w14:textFill>
                      <w14:solidFill>
                        <w14:schemeClr w14:val="tx1"/>
                      </w14:solidFill>
                    </w14:textFill>
                  </w:rPr>
                </m:ctrlPr>
              </m:sub>
            </m:sSub>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Cs w:val="21"/>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b>
            </m:sSub>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4-4n</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轴两个交点间的距离为4，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4</m:t>
            </m:r>
            <m:r>
              <w:rPr>
                <w:rFonts w:hint="eastAsia" w:ascii="微软雅黑" w:hAnsi="微软雅黑" w:eastAsia="微软雅黑" w:cs="微软雅黑"/>
                <w:color w:val="000000" w:themeColor="text1"/>
                <w:szCs w:val="21"/>
                <w14:textFill>
                  <w14:solidFill>
                    <w14:schemeClr w14:val="tx1"/>
                  </w14:solidFill>
                </w14:textFill>
              </w:rPr>
              <m:t>-</m:t>
            </m:r>
            <m:r>
              <w:rPr>
                <w:rFonts w:hint="eastAsia" w:ascii="Cambria Math" w:hAnsi="Cambria Math" w:eastAsia="新宋体"/>
                <w:color w:val="000000" w:themeColor="text1"/>
                <w:szCs w:val="21"/>
                <w14:textFill>
                  <w14:solidFill>
                    <w14:schemeClr w14:val="tx1"/>
                  </w14:solidFill>
                </w14:textFill>
              </w:rPr>
              <m:t>4n</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=4</m:t>
        </m:r>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为：</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∴其顶点坐标为（﹣1，﹣4），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是</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mx</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≠0）的伴随函数，</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新定义；一次函数的图象；二次函数的性质；抛物线与x轴的交点</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【阅读】</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数学中，常对同一个量（图形的面积、点的个数、三角形的内角和等）用两种不同的方法计算，从而建立相等关系，我们把这一思想称为“算两次”．“算两次”也称做富比尼原理，是一种重要的数学思想．</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【理解】</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（1）如图1，两个边长分别为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的直角三角形和一个两条直角边都是</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的直角三角形拼成一个梯形．用两种不同的方法计算梯形的面积，并写出你发现的结论；</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（2）如图2，</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行</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列的棋子排成一个正方形，用两种不同的方法计算棋子的个数，可得等式：</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【运用】</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边形有</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个顶点，在它的内部再画</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个点，以（</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）个点为顶点，把</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边形剪成若干个三角形，设最多可以剪得</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个这样的三角形．当</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＝3时，如图3，最多可以剪得7个这样的三角形，所以</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＝7．</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＝2时，如图4，</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时，</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＝9；</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对于一般的情形，在</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边形内画</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个点，通过归纳猜想，可得</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（用含</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的代数式表示）．请对同一个量用算两次的方法说明你的猜想成立．</w:t>
      </w:r>
    </w:p>
    <w:p>
      <w:pPr>
        <w:rPr>
          <w:b/>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4801235" cy="1143000"/>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24" descr="菁优网：http://www.jyeoo.com"/>
                    <pic:cNvPicPr>
                      <a:picLocks noChangeAspect="1"/>
                    </pic:cNvPicPr>
                  </pic:nvPicPr>
                  <pic:blipFill>
                    <a:blip r:embed="rId325" cstate="print"/>
                    <a:stretch>
                      <a:fillRect/>
                    </a:stretch>
                  </pic:blipFill>
                  <pic:spPr>
                    <a:xfrm>
                      <a:off x="0" y="0"/>
                      <a:ext cx="4801270" cy="1143160"/>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（1）此等腰梯形的面积有三部分组成，利用等腰梯形的面积等于三个直角三角形的面积之和列出方程并整理．</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（2）由图可知</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行</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列的棋子排成一个正方形棋子个数为</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，每层棋子分别为1，3，5，7，…，2</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﹣1．故可得用两种不同的方法计算棋子的个数，即可解答．</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（3）根据探画出图形究不难发现，三角形内部每增加一个点，分割部分增加2部分，即可得出结论．</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（1）有三个Rt△其面积分别为</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和</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直角梯形的面积为</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由图形可知：</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ab</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ab</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perscript"/>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整理得（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故结论为：直角长分别为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斜边为</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的直角三角形中</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行</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列的棋子排成一个正方形棋子个数为</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，每层棋子分别为1，3，5，7，…，2</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由图形可知：</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＝1+3+5+7+…+2</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故答案为1+3+5+7+…+2</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如图4，当</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＝4，</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＝2时，</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＝6，</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895475" cy="1228725"/>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24" descr="菁优网：http://www.jyeoo.com"/>
                    <pic:cNvPicPr>
                      <a:picLocks noChangeAspect="1"/>
                    </pic:cNvPicPr>
                  </pic:nvPicPr>
                  <pic:blipFill>
                    <a:blip r:embed="rId326" cstate="print"/>
                    <a:stretch>
                      <a:fillRect/>
                    </a:stretch>
                  </pic:blipFill>
                  <pic:spPr>
                    <a:xfrm>
                      <a:off x="0" y="0"/>
                      <a:ext cx="1895740" cy="1228897"/>
                    </a:xfrm>
                    <a:prstGeom prst="rect">
                      <a:avLst/>
                    </a:prstGeom>
                  </pic:spPr>
                </pic:pic>
              </a:graphicData>
            </a:graphic>
          </wp:inline>
        </w:drawing>
      </w:r>
      <w:r>
        <w:rPr>
          <w:rFonts w:hint="eastAsia" w:eastAsia="新宋体"/>
          <w:color w:val="000000" w:themeColor="text1"/>
          <w:szCs w:val="21"/>
          <w14:textFill>
            <w14:solidFill>
              <w14:schemeClr w14:val="tx1"/>
            </w14:solidFill>
          </w14:textFill>
        </w:rPr>
        <w:drawing>
          <wp:inline distT="0" distB="0" distL="0" distR="0">
            <wp:extent cx="1762125" cy="1438275"/>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24" descr="菁优网：http://www.jyeoo.com"/>
                    <pic:cNvPicPr>
                      <a:picLocks noChangeAspect="1"/>
                    </pic:cNvPicPr>
                  </pic:nvPicPr>
                  <pic:blipFill>
                    <a:blip r:embed="rId327" cstate="print"/>
                    <a:stretch>
                      <a:fillRect/>
                    </a:stretch>
                  </pic:blipFill>
                  <pic:spPr>
                    <a:xfrm>
                      <a:off x="0" y="0"/>
                      <a:ext cx="1762371" cy="1438476"/>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如图5，当</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＝3时，</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＝9．</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方法1．对于一般的情形，在</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边形内画</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个点，第一个点将多边形分成了</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个三角形，以后三角形内部每增加一个点，分割部分增加2部分，故可得</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方法2．以△</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的二个顶点和它内部的</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个点，共（</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+3）个点为顶点，可把△</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分割成3+2（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﹣1）个互不重叠的小三角形．以四边形的4个顶点和它内部的</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个点，共（</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+4）个点为顶点，可把四边形分割成4+2（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﹣1）个互不重叠的小三角形．故以</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边形的</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个顶点和它内部的</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个点，共（</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）个点作为顶点，可把原</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边形分割成</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﹣1）个互不重叠的小三角形．故可得</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6，3；</w:t>
      </w:r>
      <w:r>
        <w:rPr>
          <w:rFonts w:ascii="Cambria Math" w:hAnsi="Cambria Math" w:eastAsia="Cambria Math"/>
          <w:color w:val="000000" w:themeColor="text1"/>
          <w:szCs w:val="21"/>
          <w14:textFill>
            <w14:solidFill>
              <w14:schemeClr w14:val="tx1"/>
            </w14:solidFill>
          </w14:textFill>
        </w:rPr>
        <w:t>②</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图形的变化规律</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已知平面图形</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Q</w:t>
      </w:r>
      <w:r>
        <w:rPr>
          <w:rFonts w:hint="eastAsia" w:eastAsia="新宋体"/>
          <w:color w:val="000000" w:themeColor="text1"/>
          <w:szCs w:val="21"/>
          <w14:textFill>
            <w14:solidFill>
              <w14:schemeClr w14:val="tx1"/>
            </w14:solidFill>
          </w14:textFill>
        </w:rPr>
        <w:t>是</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Cs w:val="21"/>
          <w14:textFill>
            <w14:solidFill>
              <w14:schemeClr w14:val="tx1"/>
            </w14:solidFill>
          </w14:textFill>
        </w:rPr>
        <w:t>上任意两点，我们把线段</w:t>
      </w:r>
      <w:r>
        <w:rPr>
          <w:rFonts w:hint="eastAsia" w:eastAsia="新宋体"/>
          <w:i/>
          <w:color w:val="000000" w:themeColor="text1"/>
          <w:szCs w:val="21"/>
          <w14:textFill>
            <w14:solidFill>
              <w14:schemeClr w14:val="tx1"/>
            </w14:solidFill>
          </w14:textFill>
        </w:rPr>
        <w:t>PQ</w:t>
      </w:r>
      <w:r>
        <w:rPr>
          <w:rFonts w:hint="eastAsia" w:eastAsia="新宋体"/>
          <w:color w:val="000000" w:themeColor="text1"/>
          <w:szCs w:val="21"/>
          <w14:textFill>
            <w14:solidFill>
              <w14:schemeClr w14:val="tx1"/>
            </w14:solidFill>
          </w14:textFill>
        </w:rPr>
        <w:t>的长度的最大值称为平面图形</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Cs w:val="21"/>
          <w14:textFill>
            <w14:solidFill>
              <w14:schemeClr w14:val="tx1"/>
            </w14:solidFill>
          </w14:textFill>
        </w:rPr>
        <w:t>的“宽距”．例如，正方形的宽距等于它的对角线的长度．</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（1）写出下列图形的宽距：</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半径为1的圆：</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如图1，上方是半径为1的半圆，下方是正方形的三条边的“窗户形“：</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（2）如图2，在平面直角坐标系中，已知点</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（﹣1，0）、</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（1，0），</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是坐标平面内的点，连接</w:t>
      </w:r>
      <w:r>
        <w:rPr>
          <w:rFonts w:hint="eastAsia" w:eastAsia="新宋体"/>
          <w:i/>
          <w:color w:val="000000" w:themeColor="text1"/>
          <w:szCs w:val="21"/>
          <w14:textFill>
            <w14:solidFill>
              <w14:schemeClr w14:val="tx1"/>
            </w14:solidFill>
          </w14:textFill>
        </w:rPr>
        <w:t>AB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CA</w:t>
      </w:r>
      <w:r>
        <w:rPr>
          <w:rFonts w:hint="eastAsia" w:eastAsia="新宋体"/>
          <w:color w:val="000000" w:themeColor="text1"/>
          <w:szCs w:val="21"/>
          <w14:textFill>
            <w14:solidFill>
              <w14:schemeClr w14:val="tx1"/>
            </w14:solidFill>
          </w14:textFill>
        </w:rPr>
        <w:t>所形成的图形为</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Cs w:val="21"/>
          <w14:textFill>
            <w14:solidFill>
              <w14:schemeClr w14:val="tx1"/>
            </w14:solidFill>
          </w14:textFill>
        </w:rPr>
        <w:t>，记</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Cs w:val="21"/>
          <w14:textFill>
            <w14:solidFill>
              <w14:schemeClr w14:val="tx1"/>
            </w14:solidFill>
          </w14:textFill>
        </w:rPr>
        <w:t>的宽距为</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若</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＝2，用直尺和圆规画出点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所在的区域并求它的面积（所在区域用阴影表示）；</w:t>
      </w:r>
    </w:p>
    <w:p>
      <w:pPr>
        <w:spacing w:line="360" w:lineRule="auto"/>
        <w:ind w:left="273" w:leftChars="130"/>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若点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在</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上运动，</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的半径为1，圆心</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在过点（0，2）且与</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轴垂直的直线上．对于</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上任意点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，都有5≤</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≤8，直接写出圆心</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的横坐标</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的取值范围．</w:t>
      </w:r>
    </w:p>
    <w:p>
      <w:pPr>
        <w:rPr>
          <w:b/>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2343150" cy="1552575"/>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24" descr="菁优网：http://www.jyeoo.com"/>
                    <pic:cNvPicPr>
                      <a:picLocks noChangeAspect="1"/>
                    </pic:cNvPicPr>
                  </pic:nvPicPr>
                  <pic:blipFill>
                    <a:blip r:embed="rId328" cstate="print"/>
                    <a:stretch>
                      <a:fillRect/>
                    </a:stretch>
                  </pic:blipFill>
                  <pic:spPr>
                    <a:xfrm>
                      <a:off x="0" y="0"/>
                      <a:ext cx="2343477" cy="1552792"/>
                    </a:xfrm>
                    <a:prstGeom prst="rect">
                      <a:avLst/>
                    </a:prstGeom>
                  </pic:spPr>
                </pic:pic>
              </a:graphicData>
            </a:graphic>
          </wp:inline>
        </w:drawing>
      </w:r>
    </w:p>
    <w:p>
      <w:pPr>
        <w:rPr>
          <w:b/>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平面图形</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Cs w:val="21"/>
          <w14:textFill>
            <w14:solidFill>
              <w14:schemeClr w14:val="tx1"/>
            </w14:solidFill>
          </w14:textFill>
        </w:rPr>
        <w:t>的“宽距”的定义即可解决问题．</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如图1，正方形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的边长为2，设半圆的圆心为</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是</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上一点，连接</w:t>
      </w:r>
      <w:r>
        <w:rPr>
          <w:rFonts w:hint="eastAsia" w:eastAsia="新宋体"/>
          <w:i/>
          <w:color w:val="000000" w:themeColor="text1"/>
          <w:szCs w:val="21"/>
          <w14:textFill>
            <w14:solidFill>
              <w14:schemeClr w14:val="tx1"/>
            </w14:solidFill>
          </w14:textFill>
        </w:rPr>
        <w:t>OP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．求出</w:t>
      </w:r>
      <w:r>
        <w:rPr>
          <w:rFonts w:hint="eastAsia" w:eastAsia="新宋体"/>
          <w:i/>
          <w:color w:val="000000" w:themeColor="text1"/>
          <w:szCs w:val="21"/>
          <w14:textFill>
            <w14:solidFill>
              <w14:schemeClr w14:val="tx1"/>
            </w14:solidFill>
          </w14:textFill>
        </w:rPr>
        <w:t>PC</w:t>
      </w:r>
      <w:r>
        <w:rPr>
          <w:rFonts w:hint="eastAsia" w:eastAsia="新宋体"/>
          <w:color w:val="000000" w:themeColor="text1"/>
          <w:szCs w:val="21"/>
          <w14:textFill>
            <w14:solidFill>
              <w14:schemeClr w14:val="tx1"/>
            </w14:solidFill>
          </w14:textFill>
        </w:rPr>
        <w:t>的最大值即可解决问题．</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如图2﹣1中，点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所在的区域是图中正方形</w:t>
      </w:r>
      <w:r>
        <w:rPr>
          <w:rFonts w:hint="eastAsia" w:eastAsia="新宋体"/>
          <w:i/>
          <w:color w:val="000000" w:themeColor="text1"/>
          <w:szCs w:val="21"/>
          <w14:textFill>
            <w14:solidFill>
              <w14:schemeClr w14:val="tx1"/>
            </w14:solidFill>
          </w14:textFill>
        </w:rPr>
        <w:t>AEBF</w:t>
      </w:r>
      <w:r>
        <w:rPr>
          <w:rFonts w:hint="eastAsia" w:eastAsia="新宋体"/>
          <w:color w:val="000000" w:themeColor="text1"/>
          <w:szCs w:val="21"/>
          <w14:textFill>
            <w14:solidFill>
              <w14:schemeClr w14:val="tx1"/>
            </w14:solidFill>
          </w14:textFill>
        </w:rPr>
        <w:t>，面积为2．</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如图2﹣2中，当点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轴的右侧时，连接</w:t>
      </w:r>
      <w:r>
        <w:rPr>
          <w:rFonts w:hint="eastAsia" w:eastAsia="新宋体"/>
          <w:i/>
          <w:color w:val="000000" w:themeColor="text1"/>
          <w:szCs w:val="21"/>
          <w14:textFill>
            <w14:solidFill>
              <w14:schemeClr w14:val="tx1"/>
            </w14:solidFill>
          </w14:textFill>
        </w:rPr>
        <w:t>AM</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MT</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轴于</w:t>
      </w:r>
      <w:r>
        <w:rPr>
          <w:rFonts w:hint="eastAsia" w:eastAsia="新宋体"/>
          <w:i/>
          <w:color w:val="000000" w:themeColor="text1"/>
          <w:szCs w:val="21"/>
          <w14:textFill>
            <w14:solidFill>
              <w14:schemeClr w14:val="tx1"/>
            </w14:solidFill>
          </w14:textFill>
        </w:rPr>
        <w:t>T</w:t>
      </w:r>
      <w:r>
        <w:rPr>
          <w:rFonts w:hint="eastAsia" w:eastAsia="新宋体"/>
          <w:color w:val="000000" w:themeColor="text1"/>
          <w:szCs w:val="21"/>
          <w14:textFill>
            <w14:solidFill>
              <w14:schemeClr w14:val="tx1"/>
            </w14:solidFill>
          </w14:textFill>
        </w:rPr>
        <w:t>．求出</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＝5或8时，点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的坐标，即可判断，再根据对称性求出点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轴左侧的情形即可．</w:t>
      </w:r>
    </w:p>
    <w:p>
      <w:pPr>
        <w:spacing w:line="360" w:lineRule="auto"/>
        <w:rPr>
          <w:color w:val="000000" w:themeColor="text1"/>
          <w14:textFill>
            <w14:solidFill>
              <w14:schemeClr w14:val="tx1"/>
            </w14:solidFill>
          </w14:textFill>
        </w:rPr>
      </w:pPr>
      <w:r>
        <w:rPr>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半径为1的圆的宽距离为1，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w:t>
      </w: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如图1，正方形</w:t>
      </w:r>
      <w:r>
        <w:rPr>
          <w:rFonts w:hint="eastAsia" w:eastAsia="新宋体"/>
          <w:i/>
          <w:color w:val="000000" w:themeColor="text1"/>
          <w:szCs w:val="21"/>
          <w14:textFill>
            <w14:solidFill>
              <w14:schemeClr w14:val="tx1"/>
            </w14:solidFill>
          </w14:textFill>
        </w:rPr>
        <w:t>ABCD</w:t>
      </w:r>
      <w:r>
        <w:rPr>
          <w:rFonts w:hint="eastAsia" w:eastAsia="新宋体"/>
          <w:color w:val="000000" w:themeColor="text1"/>
          <w:szCs w:val="21"/>
          <w14:textFill>
            <w14:solidFill>
              <w14:schemeClr w14:val="tx1"/>
            </w14:solidFill>
          </w14:textFill>
        </w:rPr>
        <w:t>的边长为2，设半圆的圆心为</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是</w:t>
      </w:r>
      <w:r>
        <w:rPr>
          <w:rFonts w:ascii="Cambria Math" w:hAnsi="Cambria Math" w:eastAsia="Cambria Math"/>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w:t>
      </w:r>
      <w:r>
        <w:rPr>
          <w:rFonts w:hint="eastAsia" w:eastAsia="新宋体"/>
          <w:color w:val="000000" w:themeColor="text1"/>
          <w:szCs w:val="21"/>
          <w14:textFill>
            <w14:solidFill>
              <w14:schemeClr w14:val="tx1"/>
            </w14:solidFill>
          </w14:textFill>
        </w:rPr>
        <w:t>上一点，连接</w:t>
      </w:r>
      <w:r>
        <w:rPr>
          <w:rFonts w:hint="eastAsia" w:eastAsia="新宋体"/>
          <w:i/>
          <w:color w:val="000000" w:themeColor="text1"/>
          <w:szCs w:val="21"/>
          <w14:textFill>
            <w14:solidFill>
              <w14:schemeClr w14:val="tx1"/>
            </w14:solidFill>
          </w14:textFill>
        </w:rPr>
        <w:t>OP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123950" cy="1419225"/>
            <wp:effectExtent l="0" t="0" r="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24" descr="菁优网：http://www.jyeoo.com"/>
                    <pic:cNvPicPr>
                      <a:picLocks noChangeAspect="1"/>
                    </pic:cNvPicPr>
                  </pic:nvPicPr>
                  <pic:blipFill>
                    <a:blip r:embed="rId329" cstate="print"/>
                    <a:stretch>
                      <a:fillRect/>
                    </a:stretch>
                  </pic:blipFill>
                  <pic:spPr>
                    <a:xfrm>
                      <a:off x="0" y="0"/>
                      <a:ext cx="1124107" cy="1419423"/>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在Rt△</w:t>
      </w:r>
      <w:r>
        <w:rPr>
          <w:rFonts w:hint="eastAsia" w:eastAsia="新宋体"/>
          <w:i/>
          <w:color w:val="000000" w:themeColor="text1"/>
          <w:szCs w:val="21"/>
          <w14:textFill>
            <w14:solidFill>
              <w14:schemeClr w14:val="tx1"/>
            </w14:solidFill>
          </w14:textFill>
        </w:rPr>
        <w:t>ODC</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OC</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C</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+O</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D</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hint="eastAsia" w:ascii="Cambria Math" w:hAnsi="Cambria Math" w:eastAsia="新宋体"/>
                    <w:color w:val="000000" w:themeColor="text1"/>
                    <w:szCs w:val="21"/>
                    <w14:textFill>
                      <w14:solidFill>
                        <w14:schemeClr w14:val="tx1"/>
                      </w14:solidFill>
                    </w14:textFill>
                  </w:rPr>
                  <m:t>1</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OC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PC</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PC</w:t>
      </w:r>
      <w:r>
        <w:rPr>
          <w:rFonts w:hint="eastAsia" w:eastAsia="新宋体"/>
          <w:color w:val="000000" w:themeColor="text1"/>
          <w:szCs w:val="21"/>
          <w14:textFill>
            <w14:solidFill>
              <w14:schemeClr w14:val="tx1"/>
            </w14:solidFill>
          </w14:textFill>
        </w:rPr>
        <w:t>≤1</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∴这个“窗户形“的宽距为1</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ascii="Cambria Math" w:hAnsi="Cambria Math" w:eastAsia="Cambria Math"/>
          <w:color w:val="000000" w:themeColor="text1"/>
          <w:szCs w:val="21"/>
          <w14:textFill>
            <w14:solidFill>
              <w14:schemeClr w14:val="tx1"/>
            </w14:solidFill>
          </w14:textFill>
        </w:rPr>
        <w:t>①</w:t>
      </w:r>
      <w:r>
        <w:rPr>
          <w:rFonts w:hint="eastAsia" w:eastAsia="新宋体"/>
          <w:color w:val="000000" w:themeColor="text1"/>
          <w:szCs w:val="21"/>
          <w14:textFill>
            <w14:solidFill>
              <w14:schemeClr w14:val="tx1"/>
            </w14:solidFill>
          </w14:textFill>
        </w:rPr>
        <w:t>如图2﹣1中，点</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所在的区域是图中正方形</w:t>
      </w:r>
      <w:r>
        <w:rPr>
          <w:rFonts w:hint="eastAsia" w:eastAsia="新宋体"/>
          <w:i/>
          <w:color w:val="000000" w:themeColor="text1"/>
          <w:szCs w:val="21"/>
          <w14:textFill>
            <w14:solidFill>
              <w14:schemeClr w14:val="tx1"/>
            </w14:solidFill>
          </w14:textFill>
        </w:rPr>
        <w:t>AEBF</w:t>
      </w:r>
      <w:r>
        <w:rPr>
          <w:rFonts w:hint="eastAsia" w:eastAsia="新宋体"/>
          <w:color w:val="000000" w:themeColor="text1"/>
          <w:szCs w:val="21"/>
          <w14:textFill>
            <w14:solidFill>
              <w14:schemeClr w14:val="tx1"/>
            </w14:solidFill>
          </w14:textFill>
        </w:rPr>
        <w:t>，面积为2．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666875" cy="1971675"/>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24" descr="菁优网：http://www.jyeoo.com"/>
                    <pic:cNvPicPr>
                      <a:picLocks noChangeAspect="1"/>
                    </pic:cNvPicPr>
                  </pic:nvPicPr>
                  <pic:blipFill>
                    <a:blip r:embed="rId330" cstate="print"/>
                    <a:stretch>
                      <a:fillRect/>
                    </a:stretch>
                  </pic:blipFill>
                  <pic:spPr>
                    <a:xfrm>
                      <a:off x="0" y="0"/>
                      <a:ext cx="1667108" cy="1971950"/>
                    </a:xfrm>
                    <a:prstGeom prst="rect">
                      <a:avLst/>
                    </a:prstGeom>
                  </pic:spPr>
                </pic:pic>
              </a:graphicData>
            </a:graphic>
          </wp:inline>
        </w:drawing>
      </w:r>
    </w:p>
    <w:p>
      <w:pPr>
        <w:spacing w:line="360" w:lineRule="auto"/>
        <w:rPr>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ascii="Cambria Math" w:hAnsi="Cambria Math" w:eastAsia="Cambria Math"/>
          <w:color w:val="000000" w:themeColor="text1"/>
          <w:szCs w:val="21"/>
          <w14:textFill>
            <w14:solidFill>
              <w14:schemeClr w14:val="tx1"/>
            </w14:solidFill>
          </w14:textFill>
        </w:rPr>
        <w:t>②</w:t>
      </w:r>
      <w:r>
        <w:rPr>
          <w:rFonts w:hint="eastAsia" w:eastAsia="新宋体"/>
          <w:color w:val="000000" w:themeColor="text1"/>
          <w:szCs w:val="21"/>
          <w14:textFill>
            <w14:solidFill>
              <w14:schemeClr w14:val="tx1"/>
            </w14:solidFill>
          </w14:textFill>
        </w:rPr>
        <w:t>如图2﹣2中，当点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轴的右侧时，连接</w:t>
      </w:r>
      <w:r>
        <w:rPr>
          <w:rFonts w:hint="eastAsia" w:eastAsia="新宋体"/>
          <w:i/>
          <w:color w:val="000000" w:themeColor="text1"/>
          <w:szCs w:val="21"/>
          <w14:textFill>
            <w14:solidFill>
              <w14:schemeClr w14:val="tx1"/>
            </w14:solidFill>
          </w14:textFill>
        </w:rPr>
        <w:t>AM</w:t>
      </w:r>
      <w:r>
        <w:rPr>
          <w:rFonts w:hint="eastAsia" w:eastAsia="新宋体"/>
          <w:color w:val="000000" w:themeColor="text1"/>
          <w:szCs w:val="21"/>
          <w14:textFill>
            <w14:solidFill>
              <w14:schemeClr w14:val="tx1"/>
            </w14:solidFill>
          </w14:textFill>
        </w:rPr>
        <w:t>，作</w:t>
      </w:r>
      <w:r>
        <w:rPr>
          <w:rFonts w:hint="eastAsia" w:eastAsia="新宋体"/>
          <w:i/>
          <w:color w:val="000000" w:themeColor="text1"/>
          <w:szCs w:val="21"/>
          <w14:textFill>
            <w14:solidFill>
              <w14:schemeClr w14:val="tx1"/>
            </w14:solidFill>
          </w14:textFill>
        </w:rPr>
        <w:t>MT</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轴于</w:t>
      </w:r>
      <w:r>
        <w:rPr>
          <w:rFonts w:hint="eastAsia" w:eastAsia="新宋体"/>
          <w:i/>
          <w:color w:val="000000" w:themeColor="text1"/>
          <w:szCs w:val="21"/>
          <w14:textFill>
            <w14:solidFill>
              <w14:schemeClr w14:val="tx1"/>
            </w14:solidFill>
          </w14:textFill>
        </w:rPr>
        <w:t>T</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952625" cy="1943100"/>
            <wp:effectExtent l="0" t="0" r="0" b="0"/>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24" descr="菁优网：http://www.jyeoo.com"/>
                    <pic:cNvPicPr>
                      <a:picLocks noChangeAspect="1"/>
                    </pic:cNvPicPr>
                  </pic:nvPicPr>
                  <pic:blipFill>
                    <a:blip r:embed="rId331" cstate="print"/>
                    <a:stretch>
                      <a:fillRect/>
                    </a:stretch>
                  </pic:blipFill>
                  <pic:spPr>
                    <a:xfrm>
                      <a:off x="0" y="0"/>
                      <a:ext cx="1952898" cy="1943371"/>
                    </a:xfrm>
                    <a:prstGeom prst="rect">
                      <a:avLst/>
                    </a:prstGeom>
                  </pic:spPr>
                </pic:pic>
              </a:graphicData>
            </a:graphic>
          </wp:inline>
        </w:drawing>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AC</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CM</w:t>
      </w:r>
      <w:r>
        <w:rPr>
          <w:rFonts w:hint="eastAsia" w:eastAsia="新宋体"/>
          <w:color w:val="000000" w:themeColor="text1"/>
          <w:szCs w:val="21"/>
          <w14:textFill>
            <w14:solidFill>
              <w14:schemeClr w14:val="tx1"/>
            </w14:solidFill>
          </w14:textFill>
        </w:rPr>
        <w:t>，又∵5≤</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≤8，</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＝5时．</w:t>
      </w:r>
      <w:r>
        <w:rPr>
          <w:rFonts w:hint="eastAsia" w:eastAsia="新宋体"/>
          <w:i/>
          <w:color w:val="000000" w:themeColor="text1"/>
          <w:szCs w:val="21"/>
          <w14:textFill>
            <w14:solidFill>
              <w14:schemeClr w14:val="tx1"/>
            </w14:solidFill>
          </w14:textFill>
        </w:rPr>
        <w:t>AM</w:t>
      </w:r>
      <w:r>
        <w:rPr>
          <w:rFonts w:hint="eastAsia" w:eastAsia="新宋体"/>
          <w:color w:val="000000" w:themeColor="text1"/>
          <w:szCs w:val="21"/>
          <w14:textFill>
            <w14:solidFill>
              <w14:schemeClr w14:val="tx1"/>
            </w14:solidFill>
          </w14:textFill>
        </w:rPr>
        <w:t>＝4，</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AT</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A</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M</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-M</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，此时</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＝8时．</w:t>
      </w:r>
      <w:r>
        <w:rPr>
          <w:rFonts w:hint="eastAsia" w:eastAsia="新宋体"/>
          <w:i/>
          <w:color w:val="000000" w:themeColor="text1"/>
          <w:szCs w:val="21"/>
          <w14:textFill>
            <w14:solidFill>
              <w14:schemeClr w14:val="tx1"/>
            </w14:solidFill>
          </w14:textFill>
        </w:rPr>
        <w:t>AM</w:t>
      </w:r>
      <w:r>
        <w:rPr>
          <w:rFonts w:hint="eastAsia" w:eastAsia="新宋体"/>
          <w:color w:val="000000" w:themeColor="text1"/>
          <w:szCs w:val="21"/>
          <w14:textFill>
            <w14:solidFill>
              <w14:schemeClr w14:val="tx1"/>
            </w14:solidFill>
          </w14:textFill>
        </w:rPr>
        <w:t>＝7，</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AT</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8</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Cs w:val="21"/>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15</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，此时</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15</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∴满足条件的点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的横坐标的范围为2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15</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在</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轴的左侧时，满足条件的点</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的横坐标的范围为﹣2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15</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w:p>
    <w:p>
      <w:pPr>
        <w:rPr>
          <w:b/>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圆综合题；平面图形</w:t>
      </w:r>
      <w:r>
        <w:rPr>
          <w:rFonts w:hint="eastAsia" w:eastAsia="新宋体"/>
          <w:i/>
          <w:color w:val="000000" w:themeColor="text1"/>
          <w:szCs w:val="21"/>
          <w14:textFill>
            <w14:solidFill>
              <w14:schemeClr w14:val="tx1"/>
            </w14:solidFill>
          </w14:textFill>
        </w:rPr>
        <w:t>S</w:t>
      </w:r>
      <w:r>
        <w:rPr>
          <w:rFonts w:hint="eastAsia" w:eastAsia="新宋体"/>
          <w:color w:val="000000" w:themeColor="text1"/>
          <w:szCs w:val="21"/>
          <w14:textFill>
            <w14:solidFill>
              <w14:schemeClr w14:val="tx1"/>
            </w14:solidFill>
          </w14:textFill>
        </w:rPr>
        <w:t>的“宽距”的定义；正方形的判定和性质；三角形的三边关系</w:t>
      </w:r>
    </w:p>
    <w:p>
      <w:pPr>
        <w:rPr>
          <w:rFonts w:hint="eastAsia"/>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内蒙古赤峰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阅读下面材料：</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我们知道一次函数</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kx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k</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k</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是常数）的图象是一条直线，到高中学习时，直线通常写成</w:t>
      </w:r>
      <w:r>
        <w:rPr>
          <w:rFonts w:hint="eastAsia" w:eastAsia="新宋体"/>
          <w:i/>
          <w:color w:val="000000" w:themeColor="text1"/>
          <w:szCs w:val="21"/>
          <w14:textFill>
            <w14:solidFill>
              <w14:schemeClr w14:val="tx1"/>
            </w14:solidFill>
          </w14:textFill>
        </w:rPr>
        <w:t>Ax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是常数）的形式，点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bscript"/>
          <w14:textFill>
            <w14:solidFill>
              <w14:schemeClr w14:val="tx1"/>
            </w14:solidFill>
          </w14:textFill>
        </w:rPr>
        <w:t>0</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 w:val="24"/>
          <w:vertAlign w:val="subscript"/>
          <w14:textFill>
            <w14:solidFill>
              <w14:schemeClr w14:val="tx1"/>
            </w14:solidFill>
          </w14:textFill>
        </w:rPr>
        <w:t>0</w:t>
      </w:r>
      <w:r>
        <w:rPr>
          <w:rFonts w:hint="eastAsia" w:eastAsia="新宋体"/>
          <w:color w:val="000000" w:themeColor="text1"/>
          <w:szCs w:val="21"/>
          <w14:textFill>
            <w14:solidFill>
              <w14:schemeClr w14:val="tx1"/>
            </w14:solidFill>
          </w14:textFill>
        </w:rPr>
        <w:t>）到直线</w:t>
      </w:r>
      <w:r>
        <w:rPr>
          <w:rFonts w:hint="eastAsia" w:eastAsia="新宋体"/>
          <w:i/>
          <w:color w:val="000000" w:themeColor="text1"/>
          <w:szCs w:val="21"/>
          <w14:textFill>
            <w14:solidFill>
              <w14:schemeClr w14:val="tx1"/>
            </w14:solidFill>
          </w14:textFill>
        </w:rPr>
        <w:t>Ax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＝0的距离可用公式</w:t>
      </w:r>
      <w:r>
        <w:rPr>
          <w:rFonts w:hint="eastAsia" w:eastAsia="新宋体"/>
          <w:i/>
          <w:color w:val="000000" w:themeColor="text1"/>
          <w:szCs w:val="21"/>
          <w14:textFill>
            <w14:solidFill>
              <w14:schemeClr w14:val="tx1"/>
            </w14:solidFill>
          </w14:textFill>
        </w:rPr>
        <w:t>d</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 w:val="28"/>
                    <w:szCs w:val="28"/>
                    <w14:textFill>
                      <w14:solidFill>
                        <w14:schemeClr w14:val="tx1"/>
                      </w14:solidFill>
                    </w14:textFill>
                  </w:rPr>
                  <m:t>o</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 w:val="28"/>
                <w:szCs w:val="28"/>
                <w14:textFill>
                  <w14:solidFill>
                    <w14:schemeClr w14:val="tx1"/>
                  </w14:solidFill>
                </w14:textFill>
              </w:rPr>
              <m:t>+B</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 w:val="28"/>
                    <w:szCs w:val="28"/>
                    <w14:textFill>
                      <w14:solidFill>
                        <w14:schemeClr w14:val="tx1"/>
                      </w14:solidFill>
                    </w14:textFill>
                  </w:rPr>
                  <m:t>y</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 w:val="28"/>
                    <w:szCs w:val="28"/>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 w:val="28"/>
                <w:szCs w:val="28"/>
                <w14:textFill>
                  <w14:solidFill>
                    <w14:schemeClr w14:val="tx1"/>
                  </w14:solidFill>
                </w14:textFill>
              </w:rPr>
              <m:t>+C|</m:t>
            </m:r>
            <m:ctrlPr>
              <w:rPr>
                <w:rFonts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B</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计算．</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例如：求点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（3，4）到直线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+5的距离．</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﹣5＝0，其中</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＝﹣5</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（3，4）到直线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+5的距离为：</w:t>
      </w:r>
    </w:p>
    <w:p>
      <w:pPr>
        <w:spacing w:line="360" w:lineRule="auto"/>
        <w:ind w:left="273" w:leftChars="130"/>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d</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 w:val="28"/>
                    <w:szCs w:val="28"/>
                    <w14:textFill>
                      <w14:solidFill>
                        <w14:schemeClr w14:val="tx1"/>
                      </w14:solidFill>
                    </w14:textFill>
                  </w:rPr>
                  <m:t>o</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 w:val="28"/>
                <w:szCs w:val="28"/>
                <w14:textFill>
                  <w14:solidFill>
                    <w14:schemeClr w14:val="tx1"/>
                  </w14:solidFill>
                </w14:textFill>
              </w:rPr>
              <m:t>+B</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 w:val="28"/>
                    <w:szCs w:val="28"/>
                    <w14:textFill>
                      <w14:solidFill>
                        <w14:schemeClr w14:val="tx1"/>
                      </w14:solidFill>
                    </w14:textFill>
                  </w:rPr>
                  <m:t>y</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 w:val="28"/>
                    <w:szCs w:val="28"/>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 w:val="28"/>
                <w:szCs w:val="28"/>
                <w14:textFill>
                  <w14:solidFill>
                    <w14:schemeClr w14:val="tx1"/>
                  </w14:solidFill>
                </w14:textFill>
              </w:rPr>
              <m:t>+C|</m:t>
            </m:r>
            <m:ctrlPr>
              <w:rPr>
                <w:rFonts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B</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|2×3+1×4-5|</m:t>
            </m:r>
            <m:ctrlPr>
              <w:rPr>
                <w:rFonts w:hint="eastAsia"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5</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5</m:t>
            </m:r>
            <m:ctrlPr>
              <w:rPr>
                <w:rFonts w:ascii="Cambria Math" w:hAnsi="Cambria Math"/>
                <w:color w:val="000000" w:themeColor="text1"/>
                <w14:textFill>
                  <w14:solidFill>
                    <w14:schemeClr w14:val="tx1"/>
                  </w14:solidFill>
                </w14:textFill>
              </w:rPr>
            </m:ctrlPr>
          </m:e>
        </m:rad>
      </m:oMath>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根据以上材料解答下列问题：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（1）求点</w:t>
      </w:r>
      <w:r>
        <w:rPr>
          <w:rFonts w:hint="eastAsia" w:eastAsia="新宋体"/>
          <w:i/>
          <w:color w:val="000000" w:themeColor="text1"/>
          <w:szCs w:val="21"/>
          <w14:textFill>
            <w14:solidFill>
              <w14:schemeClr w14:val="tx1"/>
            </w14:solidFill>
          </w14:textFill>
        </w:rPr>
        <w:t>Q</w:t>
      </w:r>
      <w:r>
        <w:rPr>
          <w:rFonts w:hint="eastAsia" w:eastAsia="新宋体"/>
          <w:color w:val="000000" w:themeColor="text1"/>
          <w:szCs w:val="21"/>
          <w14:textFill>
            <w14:solidFill>
              <w14:schemeClr w14:val="tx1"/>
            </w14:solidFill>
          </w14:textFill>
        </w:rPr>
        <w:t>（﹣2，2）到直线3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+7＝0的距离；</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（2）如图，直线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轴向上平移2个单位得到另一条直线，求这两条平行直线之间的距离．</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514475" cy="1400175"/>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24" descr="菁优网：http://www.jyeoo.com"/>
                    <pic:cNvPicPr>
                      <a:picLocks noChangeAspect="1"/>
                    </pic:cNvPicPr>
                  </pic:nvPicPr>
                  <pic:blipFill>
                    <a:blip r:embed="rId332" cstate="print"/>
                    <a:stretch>
                      <a:fillRect/>
                    </a:stretch>
                  </pic:blipFill>
                  <pic:spPr>
                    <a:xfrm>
                      <a:off x="0" y="0"/>
                      <a:ext cx="1514686" cy="1400370"/>
                    </a:xfrm>
                    <a:prstGeom prst="rect">
                      <a:avLst/>
                    </a:prstGeom>
                  </pic:spPr>
                </pic:pic>
              </a:graphicData>
            </a:graphic>
          </wp:inline>
        </w:drawing>
      </w:r>
    </w:p>
    <w:p>
      <w:pPr>
        <w:spacing w:line="360" w:lineRule="auto"/>
        <w:ind w:left="273" w:leftChars="130"/>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（1）直接将</w:t>
      </w:r>
      <w:r>
        <w:rPr>
          <w:rFonts w:hint="eastAsia" w:eastAsia="新宋体"/>
          <w:i/>
          <w:color w:val="000000" w:themeColor="text1"/>
          <w:szCs w:val="21"/>
          <w14:textFill>
            <w14:solidFill>
              <w14:schemeClr w14:val="tx1"/>
            </w14:solidFill>
          </w14:textFill>
        </w:rPr>
        <w:t>Q</w:t>
      </w:r>
      <w:r>
        <w:rPr>
          <w:rFonts w:hint="eastAsia" w:eastAsia="新宋体"/>
          <w:color w:val="000000" w:themeColor="text1"/>
          <w:szCs w:val="21"/>
          <w14:textFill>
            <w14:solidFill>
              <w14:schemeClr w14:val="tx1"/>
            </w14:solidFill>
          </w14:textFill>
        </w:rPr>
        <w:t>点的坐标代入公式</w:t>
      </w:r>
      <w:r>
        <w:rPr>
          <w:rFonts w:hint="eastAsia" w:eastAsia="新宋体"/>
          <w:i/>
          <w:color w:val="000000" w:themeColor="text1"/>
          <w:szCs w:val="21"/>
          <w14:textFill>
            <w14:solidFill>
              <w14:schemeClr w14:val="tx1"/>
            </w14:solidFill>
          </w14:textFill>
        </w:rPr>
        <w:t>d</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 w:val="28"/>
                    <w:szCs w:val="28"/>
                    <w14:textFill>
                      <w14:solidFill>
                        <w14:schemeClr w14:val="tx1"/>
                      </w14:solidFill>
                    </w14:textFill>
                  </w:rPr>
                  <m:t>o</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 w:val="28"/>
                <w:szCs w:val="28"/>
                <w14:textFill>
                  <w14:solidFill>
                    <w14:schemeClr w14:val="tx1"/>
                  </w14:solidFill>
                </w14:textFill>
              </w:rPr>
              <m:t>+B</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 w:val="28"/>
                    <w:szCs w:val="28"/>
                    <w14:textFill>
                      <w14:solidFill>
                        <w14:schemeClr w14:val="tx1"/>
                      </w14:solidFill>
                    </w14:textFill>
                  </w:rPr>
                  <m:t>y</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 w:val="28"/>
                    <w:szCs w:val="28"/>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 w:val="28"/>
                <w:szCs w:val="28"/>
                <w14:textFill>
                  <w14:solidFill>
                    <w14:schemeClr w14:val="tx1"/>
                  </w14:solidFill>
                </w14:textFill>
              </w:rPr>
              <m:t>+C|</m:t>
            </m:r>
            <m:ctrlPr>
              <w:rPr>
                <w:rFonts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B</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就可以求出结论；</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（2）在直线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任意取一点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，求出</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点的坐标，然后代入点到直线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+2的距离公式</w:t>
      </w:r>
      <w:r>
        <w:rPr>
          <w:rFonts w:hint="eastAsia" w:eastAsia="新宋体"/>
          <w:i/>
          <w:color w:val="000000" w:themeColor="text1"/>
          <w:szCs w:val="21"/>
          <w14:textFill>
            <w14:solidFill>
              <w14:schemeClr w14:val="tx1"/>
            </w14:solidFill>
          </w14:textFill>
        </w:rPr>
        <w:t>d</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 w:val="28"/>
                    <w:szCs w:val="28"/>
                    <w14:textFill>
                      <w14:solidFill>
                        <w14:schemeClr w14:val="tx1"/>
                      </w14:solidFill>
                    </w14:textFill>
                  </w:rPr>
                  <m:t>o</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 w:val="28"/>
                <w:szCs w:val="28"/>
                <w14:textFill>
                  <w14:solidFill>
                    <w14:schemeClr w14:val="tx1"/>
                  </w14:solidFill>
                </w14:textFill>
              </w:rPr>
              <m:t>+B</m:t>
            </m:r>
            <m:sSub>
              <m:sSubPr>
                <m:ctrlPr>
                  <w:rPr>
                    <w:rFonts w:ascii="Cambria Math" w:hAnsi="Cambria Math"/>
                    <w:color w:val="000000" w:themeColor="text1"/>
                    <w14:textFill>
                      <w14:solidFill>
                        <w14:schemeClr w14:val="tx1"/>
                      </w14:solidFill>
                    </w14:textFill>
                  </w:rPr>
                </m:ctrlPr>
              </m:sSubPr>
              <m:e>
                <m:r>
                  <w:rPr>
                    <w:rFonts w:ascii="Cambria Math" w:hAnsi="Cambria Math" w:eastAsia="新宋体"/>
                    <w:color w:val="000000" w:themeColor="text1"/>
                    <w:sz w:val="28"/>
                    <w:szCs w:val="28"/>
                    <w14:textFill>
                      <w14:solidFill>
                        <w14:schemeClr w14:val="tx1"/>
                      </w14:solidFill>
                    </w14:textFill>
                  </w:rPr>
                  <m:t>y</m:t>
                </m:r>
                <m:ctrlPr>
                  <w:rPr>
                    <w:rFonts w:ascii="Cambria Math" w:hAnsi="Cambria Math"/>
                    <w:color w:val="000000" w:themeColor="text1"/>
                    <w14:textFill>
                      <w14:solidFill>
                        <w14:schemeClr w14:val="tx1"/>
                      </w14:solidFill>
                    </w14:textFill>
                  </w:rPr>
                </m:ctrlPr>
              </m:e>
              <m:sub>
                <m:r>
                  <w:rPr>
                    <w:rFonts w:ascii="Cambria Math" w:hAnsi="Cambria Math" w:eastAsia="新宋体"/>
                    <w:color w:val="000000" w:themeColor="text1"/>
                    <w:sz w:val="28"/>
                    <w:szCs w:val="28"/>
                    <w14:textFill>
                      <w14:solidFill>
                        <w14:schemeClr w14:val="tx1"/>
                      </w14:solidFill>
                    </w14:textFill>
                  </w:rPr>
                  <m:t>0</m:t>
                </m:r>
                <m:ctrlPr>
                  <w:rPr>
                    <w:rFonts w:ascii="Cambria Math" w:hAnsi="Cambria Math"/>
                    <w:color w:val="000000" w:themeColor="text1"/>
                    <w14:textFill>
                      <w14:solidFill>
                        <w14:schemeClr w14:val="tx1"/>
                      </w14:solidFill>
                    </w14:textFill>
                  </w:rPr>
                </m:ctrlPr>
              </m:sub>
            </m:sSub>
            <m:r>
              <w:rPr>
                <w:rFonts w:ascii="Cambria Math" w:hAnsi="Cambria Math" w:eastAsia="新宋体"/>
                <w:color w:val="000000" w:themeColor="text1"/>
                <w:sz w:val="28"/>
                <w:szCs w:val="28"/>
                <w14:textFill>
                  <w14:solidFill>
                    <w14:schemeClr w14:val="tx1"/>
                  </w14:solidFill>
                </w14:textFill>
              </w:rPr>
              <m:t>+C|</m:t>
            </m:r>
            <m:ctrlPr>
              <w:rPr>
                <w:rFonts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B</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就可以求出结论．</w:t>
      </w:r>
    </w:p>
    <w:p>
      <w:pPr>
        <w:spacing w:line="360" w:lineRule="auto"/>
        <w:ind w:left="273" w:leftChars="130"/>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+7＝0，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＝7．</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Q</w:t>
      </w:r>
      <w:r>
        <w:rPr>
          <w:rFonts w:hint="eastAsia" w:eastAsia="新宋体"/>
          <w:color w:val="000000" w:themeColor="text1"/>
          <w:szCs w:val="21"/>
          <w14:textFill>
            <w14:solidFill>
              <w14:schemeClr w14:val="tx1"/>
            </w14:solidFill>
          </w14:textFill>
        </w:rPr>
        <w:t>（﹣2，2），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|-2×3-1×2+7|</m:t>
            </m:r>
            <m:ctrlPr>
              <w:rPr>
                <w:rFonts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+(-1</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10</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10</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10</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∴点</w:t>
      </w:r>
      <w:r>
        <w:rPr>
          <w:rFonts w:hint="eastAsia" w:eastAsia="新宋体"/>
          <w:i/>
          <w:color w:val="000000" w:themeColor="text1"/>
          <w:szCs w:val="21"/>
          <w14:textFill>
            <w14:solidFill>
              <w14:schemeClr w14:val="tx1"/>
            </w14:solidFill>
          </w14:textFill>
        </w:rPr>
        <w:t>Q</w:t>
      </w:r>
      <w:r>
        <w:rPr>
          <w:rFonts w:hint="eastAsia" w:eastAsia="新宋体"/>
          <w:color w:val="000000" w:themeColor="text1"/>
          <w:szCs w:val="21"/>
          <w14:textFill>
            <w14:solidFill>
              <w14:schemeClr w14:val="tx1"/>
            </w14:solidFill>
          </w14:textFill>
        </w:rPr>
        <w:t>（﹣2，2）到到直线3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+7＝0的距离为</w:t>
      </w:r>
      <m:oMath>
        <m:f>
          <m:fPr>
            <m:ctrlPr>
              <w:rPr>
                <w:rFonts w:hint="eastAsia" w:ascii="Cambria Math" w:hAnsi="Cambria Math" w:eastAsia="新宋体"/>
                <w:color w:val="000000" w:themeColor="text1"/>
                <w:sz w:val="28"/>
                <w:szCs w:val="28"/>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10</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10</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轴向上平移2个单位得到另一条直线为</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在直线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上任意取一点</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＝0时，</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w:r>
        <w:rPr>
          <w:rFonts w:hint="eastAsia" w:eastAsia="新宋体"/>
          <w:color w:val="000000" w:themeColor="text1"/>
          <w:szCs w:val="21"/>
          <w14:textFill>
            <w14:solidFill>
              <w14:schemeClr w14:val="tx1"/>
            </w14:solidFill>
          </w14:textFill>
        </w:rPr>
        <w:t>（0，0）．</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∵直线</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＝﹣2</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d</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|0+0-2|</m:t>
            </m:r>
            <m:ctrlPr>
              <w:rPr>
                <w:rFonts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∴两平行线之间的距离为</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分母有理化；一次函数的性质；一次函数图象与几何变换；两条直线相交或平行问题</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MKhkOcVAgAAFQ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4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margin-left:8.4pt;margin-top:300.1pt;height:93.8pt;width:493.45pt;mso-position-horizontal-relative:margin;mso-position-vertical-relative:margin;rotation:-2949120f;z-index:-251653120;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63615"/>
    <w:rsid w:val="0008042E"/>
    <w:rsid w:val="000A2170"/>
    <w:rsid w:val="000B0100"/>
    <w:rsid w:val="00143A4D"/>
    <w:rsid w:val="002237C8"/>
    <w:rsid w:val="002A6A70"/>
    <w:rsid w:val="00354053"/>
    <w:rsid w:val="00360D67"/>
    <w:rsid w:val="003C45F1"/>
    <w:rsid w:val="003E0296"/>
    <w:rsid w:val="003F2281"/>
    <w:rsid w:val="00404B3C"/>
    <w:rsid w:val="00422BC5"/>
    <w:rsid w:val="00431D00"/>
    <w:rsid w:val="004500DF"/>
    <w:rsid w:val="004808C9"/>
    <w:rsid w:val="004B79D1"/>
    <w:rsid w:val="004E0DBA"/>
    <w:rsid w:val="004F4E08"/>
    <w:rsid w:val="00511D94"/>
    <w:rsid w:val="00542B53"/>
    <w:rsid w:val="00592B80"/>
    <w:rsid w:val="00661993"/>
    <w:rsid w:val="006D6684"/>
    <w:rsid w:val="006E2B6B"/>
    <w:rsid w:val="007236EC"/>
    <w:rsid w:val="007506F4"/>
    <w:rsid w:val="007917B4"/>
    <w:rsid w:val="007D1F2A"/>
    <w:rsid w:val="007F7E85"/>
    <w:rsid w:val="008613C1"/>
    <w:rsid w:val="00877901"/>
    <w:rsid w:val="008B31A8"/>
    <w:rsid w:val="008D1189"/>
    <w:rsid w:val="008D50D6"/>
    <w:rsid w:val="00926E88"/>
    <w:rsid w:val="009340BA"/>
    <w:rsid w:val="00946AC3"/>
    <w:rsid w:val="0095705B"/>
    <w:rsid w:val="00985C34"/>
    <w:rsid w:val="009B25CA"/>
    <w:rsid w:val="009D0130"/>
    <w:rsid w:val="009D224E"/>
    <w:rsid w:val="009E75A5"/>
    <w:rsid w:val="00A32E6C"/>
    <w:rsid w:val="00A34240"/>
    <w:rsid w:val="00AD3744"/>
    <w:rsid w:val="00B36C3C"/>
    <w:rsid w:val="00B525F1"/>
    <w:rsid w:val="00BF20BA"/>
    <w:rsid w:val="00C12E9F"/>
    <w:rsid w:val="00C2527B"/>
    <w:rsid w:val="00C61956"/>
    <w:rsid w:val="00CB32E2"/>
    <w:rsid w:val="00CC38FA"/>
    <w:rsid w:val="00D42406"/>
    <w:rsid w:val="00D5355D"/>
    <w:rsid w:val="00D56BD8"/>
    <w:rsid w:val="00D85384"/>
    <w:rsid w:val="00D86EB9"/>
    <w:rsid w:val="00D93FC9"/>
    <w:rsid w:val="00E53B42"/>
    <w:rsid w:val="00EA327B"/>
    <w:rsid w:val="00EB1694"/>
    <w:rsid w:val="00ED7DEC"/>
    <w:rsid w:val="00EE0077"/>
    <w:rsid w:val="00F07893"/>
    <w:rsid w:val="00F21AE0"/>
    <w:rsid w:val="00F57D20"/>
    <w:rsid w:val="00F77F2E"/>
    <w:rsid w:val="71B60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paragraph" w:customStyle="1" w:styleId="7">
    <w:name w:val="Normal_4"/>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5"/>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DefaultParagraph"/>
    <w:link w:val="11"/>
    <w:qFormat/>
    <w:uiPriority w:val="0"/>
    <w:rPr>
      <w:rFonts w:ascii="Times New Roman" w:hAnsi="Calibri" w:eastAsia="宋体" w:cs="Times New Roman"/>
      <w:kern w:val="2"/>
      <w:sz w:val="21"/>
      <w:szCs w:val="22"/>
      <w:lang w:val="en-US" w:eastAsia="zh-CN" w:bidi="ar-SA"/>
    </w:rPr>
  </w:style>
  <w:style w:type="character" w:customStyle="1" w:styleId="11">
    <w:name w:val="DefaultParagraph Char Char"/>
    <w:link w:val="10"/>
    <w:locked/>
    <w:uiPriority w:val="0"/>
    <w:rPr>
      <w:rFonts w:hAnsi="Calibri"/>
      <w:kern w:val="2"/>
      <w:sz w:val="21"/>
      <w:szCs w:val="22"/>
    </w:rPr>
  </w:style>
</w:styles>
</file>

<file path=word/_rels/document.xml.rels><?xml version="1.0" encoding="UTF-8" standalone="yes"?>
<Relationships xmlns="http://schemas.openxmlformats.org/package/2006/relationships"><Relationship Id="rId99" Type="http://schemas.openxmlformats.org/officeDocument/2006/relationships/image" Target="media/image47.wmf"/><Relationship Id="rId98" Type="http://schemas.openxmlformats.org/officeDocument/2006/relationships/oleObject" Target="embeddings/oleObject46.bin"/><Relationship Id="rId97" Type="http://schemas.openxmlformats.org/officeDocument/2006/relationships/image" Target="media/image46.wmf"/><Relationship Id="rId96" Type="http://schemas.openxmlformats.org/officeDocument/2006/relationships/oleObject" Target="embeddings/oleObject45.bin"/><Relationship Id="rId95" Type="http://schemas.openxmlformats.org/officeDocument/2006/relationships/image" Target="media/image45.wmf"/><Relationship Id="rId94" Type="http://schemas.openxmlformats.org/officeDocument/2006/relationships/oleObject" Target="embeddings/oleObject44.bin"/><Relationship Id="rId93" Type="http://schemas.openxmlformats.org/officeDocument/2006/relationships/image" Target="media/image44.wmf"/><Relationship Id="rId92" Type="http://schemas.openxmlformats.org/officeDocument/2006/relationships/oleObject" Target="embeddings/oleObject43.bin"/><Relationship Id="rId91" Type="http://schemas.openxmlformats.org/officeDocument/2006/relationships/image" Target="media/image43.wmf"/><Relationship Id="rId90" Type="http://schemas.openxmlformats.org/officeDocument/2006/relationships/oleObject" Target="embeddings/oleObject42.bin"/><Relationship Id="rId9" Type="http://schemas.openxmlformats.org/officeDocument/2006/relationships/image" Target="media/image2.wmf"/><Relationship Id="rId89" Type="http://schemas.openxmlformats.org/officeDocument/2006/relationships/image" Target="media/image42.wmf"/><Relationship Id="rId88" Type="http://schemas.openxmlformats.org/officeDocument/2006/relationships/oleObject" Target="embeddings/oleObject41.bin"/><Relationship Id="rId87" Type="http://schemas.openxmlformats.org/officeDocument/2006/relationships/image" Target="media/image41.wmf"/><Relationship Id="rId86" Type="http://schemas.openxmlformats.org/officeDocument/2006/relationships/oleObject" Target="embeddings/oleObject40.bin"/><Relationship Id="rId85" Type="http://schemas.openxmlformats.org/officeDocument/2006/relationships/image" Target="media/image40.wmf"/><Relationship Id="rId84" Type="http://schemas.openxmlformats.org/officeDocument/2006/relationships/oleObject" Target="embeddings/oleObject39.bin"/><Relationship Id="rId83" Type="http://schemas.openxmlformats.org/officeDocument/2006/relationships/image" Target="media/image39.wmf"/><Relationship Id="rId82" Type="http://schemas.openxmlformats.org/officeDocument/2006/relationships/oleObject" Target="embeddings/oleObject38.bin"/><Relationship Id="rId81" Type="http://schemas.openxmlformats.org/officeDocument/2006/relationships/image" Target="media/image38.wmf"/><Relationship Id="rId80" Type="http://schemas.openxmlformats.org/officeDocument/2006/relationships/oleObject" Target="embeddings/oleObject37.bin"/><Relationship Id="rId8" Type="http://schemas.openxmlformats.org/officeDocument/2006/relationships/oleObject" Target="embeddings/oleObject1.bin"/><Relationship Id="rId79" Type="http://schemas.openxmlformats.org/officeDocument/2006/relationships/image" Target="media/image37.wmf"/><Relationship Id="rId78" Type="http://schemas.openxmlformats.org/officeDocument/2006/relationships/oleObject" Target="embeddings/oleObject36.bin"/><Relationship Id="rId77" Type="http://schemas.openxmlformats.org/officeDocument/2006/relationships/image" Target="media/image36.wmf"/><Relationship Id="rId76" Type="http://schemas.openxmlformats.org/officeDocument/2006/relationships/oleObject" Target="embeddings/oleObject35.bin"/><Relationship Id="rId75" Type="http://schemas.openxmlformats.org/officeDocument/2006/relationships/image" Target="media/image35.wmf"/><Relationship Id="rId74" Type="http://schemas.openxmlformats.org/officeDocument/2006/relationships/oleObject" Target="embeddings/oleObject34.bin"/><Relationship Id="rId73" Type="http://schemas.openxmlformats.org/officeDocument/2006/relationships/image" Target="media/image34.wmf"/><Relationship Id="rId72" Type="http://schemas.openxmlformats.org/officeDocument/2006/relationships/oleObject" Target="embeddings/oleObject33.bin"/><Relationship Id="rId71" Type="http://schemas.openxmlformats.org/officeDocument/2006/relationships/image" Target="media/image33.wmf"/><Relationship Id="rId70" Type="http://schemas.openxmlformats.org/officeDocument/2006/relationships/oleObject" Target="embeddings/oleObject32.bin"/><Relationship Id="rId7" Type="http://schemas.openxmlformats.org/officeDocument/2006/relationships/theme" Target="theme/theme1.xml"/><Relationship Id="rId69" Type="http://schemas.openxmlformats.org/officeDocument/2006/relationships/image" Target="media/image32.wmf"/><Relationship Id="rId68" Type="http://schemas.openxmlformats.org/officeDocument/2006/relationships/oleObject" Target="embeddings/oleObject31.bin"/><Relationship Id="rId67" Type="http://schemas.openxmlformats.org/officeDocument/2006/relationships/image" Target="media/image31.wmf"/><Relationship Id="rId66" Type="http://schemas.openxmlformats.org/officeDocument/2006/relationships/oleObject" Target="embeddings/oleObject30.bin"/><Relationship Id="rId65" Type="http://schemas.openxmlformats.org/officeDocument/2006/relationships/image" Target="media/image30.wmf"/><Relationship Id="rId64" Type="http://schemas.openxmlformats.org/officeDocument/2006/relationships/oleObject" Target="embeddings/oleObject29.bin"/><Relationship Id="rId63" Type="http://schemas.openxmlformats.org/officeDocument/2006/relationships/image" Target="media/image29.wmf"/><Relationship Id="rId62" Type="http://schemas.openxmlformats.org/officeDocument/2006/relationships/oleObject" Target="embeddings/oleObject28.bin"/><Relationship Id="rId61" Type="http://schemas.openxmlformats.org/officeDocument/2006/relationships/image" Target="media/image28.wmf"/><Relationship Id="rId60" Type="http://schemas.openxmlformats.org/officeDocument/2006/relationships/oleObject" Target="embeddings/oleObject27.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6.bin"/><Relationship Id="rId57" Type="http://schemas.openxmlformats.org/officeDocument/2006/relationships/image" Target="media/image26.png"/><Relationship Id="rId56" Type="http://schemas.openxmlformats.org/officeDocument/2006/relationships/image" Target="media/image25.wmf"/><Relationship Id="rId55" Type="http://schemas.openxmlformats.org/officeDocument/2006/relationships/oleObject" Target="embeddings/oleObject25.bin"/><Relationship Id="rId54" Type="http://schemas.openxmlformats.org/officeDocument/2006/relationships/image" Target="media/image24.wmf"/><Relationship Id="rId53" Type="http://schemas.openxmlformats.org/officeDocument/2006/relationships/oleObject" Target="embeddings/oleObject24.bin"/><Relationship Id="rId52" Type="http://schemas.openxmlformats.org/officeDocument/2006/relationships/image" Target="media/image23.wmf"/><Relationship Id="rId51" Type="http://schemas.openxmlformats.org/officeDocument/2006/relationships/oleObject" Target="embeddings/oleObject23.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22.bin"/><Relationship Id="rId48" Type="http://schemas.openxmlformats.org/officeDocument/2006/relationships/image" Target="media/image21.wmf"/><Relationship Id="rId47" Type="http://schemas.openxmlformats.org/officeDocument/2006/relationships/oleObject" Target="embeddings/oleObject21.bin"/><Relationship Id="rId46" Type="http://schemas.openxmlformats.org/officeDocument/2006/relationships/image" Target="media/image20.wmf"/><Relationship Id="rId45" Type="http://schemas.openxmlformats.org/officeDocument/2006/relationships/oleObject" Target="embeddings/oleObject20.bin"/><Relationship Id="rId44" Type="http://schemas.openxmlformats.org/officeDocument/2006/relationships/image" Target="media/image19.wmf"/><Relationship Id="rId43" Type="http://schemas.openxmlformats.org/officeDocument/2006/relationships/oleObject" Target="embeddings/oleObject19.bin"/><Relationship Id="rId42" Type="http://schemas.openxmlformats.org/officeDocument/2006/relationships/image" Target="media/image18.wmf"/><Relationship Id="rId41" Type="http://schemas.openxmlformats.org/officeDocument/2006/relationships/oleObject" Target="embeddings/oleObject18.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5" Type="http://schemas.openxmlformats.org/officeDocument/2006/relationships/fontTable" Target="fontTable.xml"/><Relationship Id="rId334" Type="http://schemas.openxmlformats.org/officeDocument/2006/relationships/customXml" Target="../customXml/item2.xml"/><Relationship Id="rId333" Type="http://schemas.openxmlformats.org/officeDocument/2006/relationships/customXml" Target="../customXml/item1.xml"/><Relationship Id="rId332" Type="http://schemas.openxmlformats.org/officeDocument/2006/relationships/image" Target="media/image166.png"/><Relationship Id="rId331" Type="http://schemas.openxmlformats.org/officeDocument/2006/relationships/image" Target="media/image165.png"/><Relationship Id="rId330" Type="http://schemas.openxmlformats.org/officeDocument/2006/relationships/image" Target="media/image164.png"/><Relationship Id="rId33" Type="http://schemas.openxmlformats.org/officeDocument/2006/relationships/oleObject" Target="embeddings/oleObject14.bin"/><Relationship Id="rId329" Type="http://schemas.openxmlformats.org/officeDocument/2006/relationships/image" Target="media/image163.png"/><Relationship Id="rId328" Type="http://schemas.openxmlformats.org/officeDocument/2006/relationships/image" Target="media/image162.png"/><Relationship Id="rId327" Type="http://schemas.openxmlformats.org/officeDocument/2006/relationships/image" Target="media/image161.png"/><Relationship Id="rId326" Type="http://schemas.openxmlformats.org/officeDocument/2006/relationships/image" Target="media/image160.png"/><Relationship Id="rId325" Type="http://schemas.openxmlformats.org/officeDocument/2006/relationships/image" Target="media/image159.png"/><Relationship Id="rId324" Type="http://schemas.openxmlformats.org/officeDocument/2006/relationships/image" Target="media/image158.emf"/><Relationship Id="rId323" Type="http://schemas.openxmlformats.org/officeDocument/2006/relationships/oleObject" Target="embeddings/oleObject160.bin"/><Relationship Id="rId322" Type="http://schemas.openxmlformats.org/officeDocument/2006/relationships/oleObject" Target="embeddings/oleObject159.bin"/><Relationship Id="rId321" Type="http://schemas.openxmlformats.org/officeDocument/2006/relationships/image" Target="media/image157.wmf"/><Relationship Id="rId320" Type="http://schemas.openxmlformats.org/officeDocument/2006/relationships/oleObject" Target="embeddings/oleObject158.bin"/><Relationship Id="rId32" Type="http://schemas.openxmlformats.org/officeDocument/2006/relationships/image" Target="media/image13.wmf"/><Relationship Id="rId319" Type="http://schemas.openxmlformats.org/officeDocument/2006/relationships/image" Target="media/image156.wmf"/><Relationship Id="rId318" Type="http://schemas.openxmlformats.org/officeDocument/2006/relationships/oleObject" Target="embeddings/oleObject157.bin"/><Relationship Id="rId317" Type="http://schemas.openxmlformats.org/officeDocument/2006/relationships/image" Target="media/image155.emf"/><Relationship Id="rId316" Type="http://schemas.openxmlformats.org/officeDocument/2006/relationships/image" Target="media/image154.emf"/><Relationship Id="rId315" Type="http://schemas.openxmlformats.org/officeDocument/2006/relationships/image" Target="media/image153.wmf"/><Relationship Id="rId314" Type="http://schemas.openxmlformats.org/officeDocument/2006/relationships/oleObject" Target="embeddings/oleObject156.bin"/><Relationship Id="rId313" Type="http://schemas.openxmlformats.org/officeDocument/2006/relationships/image" Target="media/image152.wmf"/><Relationship Id="rId312" Type="http://schemas.openxmlformats.org/officeDocument/2006/relationships/oleObject" Target="embeddings/oleObject155.bin"/><Relationship Id="rId311" Type="http://schemas.openxmlformats.org/officeDocument/2006/relationships/image" Target="media/image151.wmf"/><Relationship Id="rId310" Type="http://schemas.openxmlformats.org/officeDocument/2006/relationships/oleObject" Target="embeddings/oleObject154.bin"/><Relationship Id="rId31" Type="http://schemas.openxmlformats.org/officeDocument/2006/relationships/oleObject" Target="embeddings/oleObject13.bin"/><Relationship Id="rId309" Type="http://schemas.openxmlformats.org/officeDocument/2006/relationships/image" Target="media/image150.wmf"/><Relationship Id="rId308" Type="http://schemas.openxmlformats.org/officeDocument/2006/relationships/oleObject" Target="embeddings/oleObject153.bin"/><Relationship Id="rId307" Type="http://schemas.openxmlformats.org/officeDocument/2006/relationships/image" Target="media/image149.emf"/><Relationship Id="rId306" Type="http://schemas.openxmlformats.org/officeDocument/2006/relationships/image" Target="media/image148.emf"/><Relationship Id="rId305" Type="http://schemas.openxmlformats.org/officeDocument/2006/relationships/oleObject" Target="embeddings/oleObject152.bin"/><Relationship Id="rId304" Type="http://schemas.openxmlformats.org/officeDocument/2006/relationships/oleObject" Target="embeddings/oleObject151.bin"/><Relationship Id="rId303" Type="http://schemas.openxmlformats.org/officeDocument/2006/relationships/oleObject" Target="embeddings/oleObject150.bin"/><Relationship Id="rId302" Type="http://schemas.openxmlformats.org/officeDocument/2006/relationships/oleObject" Target="embeddings/oleObject149.bin"/><Relationship Id="rId301" Type="http://schemas.openxmlformats.org/officeDocument/2006/relationships/oleObject" Target="embeddings/oleObject148.bin"/><Relationship Id="rId300" Type="http://schemas.openxmlformats.org/officeDocument/2006/relationships/oleObject" Target="embeddings/oleObject147.bin"/><Relationship Id="rId30" Type="http://schemas.openxmlformats.org/officeDocument/2006/relationships/oleObject" Target="embeddings/oleObject12.bin"/><Relationship Id="rId3" Type="http://schemas.openxmlformats.org/officeDocument/2006/relationships/header" Target="header1.xml"/><Relationship Id="rId299" Type="http://schemas.openxmlformats.org/officeDocument/2006/relationships/image" Target="media/image147.wmf"/><Relationship Id="rId298" Type="http://schemas.openxmlformats.org/officeDocument/2006/relationships/oleObject" Target="embeddings/oleObject146.bin"/><Relationship Id="rId297" Type="http://schemas.openxmlformats.org/officeDocument/2006/relationships/image" Target="media/image146.emf"/><Relationship Id="rId296" Type="http://schemas.openxmlformats.org/officeDocument/2006/relationships/image" Target="media/image145.emf"/><Relationship Id="rId295" Type="http://schemas.openxmlformats.org/officeDocument/2006/relationships/image" Target="media/image144.emf"/><Relationship Id="rId294" Type="http://schemas.openxmlformats.org/officeDocument/2006/relationships/oleObject" Target="embeddings/oleObject145.bin"/><Relationship Id="rId293" Type="http://schemas.openxmlformats.org/officeDocument/2006/relationships/oleObject" Target="embeddings/oleObject144.bin"/><Relationship Id="rId292" Type="http://schemas.openxmlformats.org/officeDocument/2006/relationships/image" Target="media/image143.wmf"/><Relationship Id="rId291" Type="http://schemas.openxmlformats.org/officeDocument/2006/relationships/oleObject" Target="embeddings/oleObject143.bin"/><Relationship Id="rId290" Type="http://schemas.openxmlformats.org/officeDocument/2006/relationships/oleObject" Target="embeddings/oleObject142.bin"/><Relationship Id="rId29" Type="http://schemas.openxmlformats.org/officeDocument/2006/relationships/image" Target="media/image12.wmf"/><Relationship Id="rId289" Type="http://schemas.openxmlformats.org/officeDocument/2006/relationships/oleObject" Target="embeddings/oleObject141.bin"/><Relationship Id="rId288" Type="http://schemas.openxmlformats.org/officeDocument/2006/relationships/oleObject" Target="embeddings/oleObject140.bin"/><Relationship Id="rId287" Type="http://schemas.openxmlformats.org/officeDocument/2006/relationships/image" Target="media/image142.wmf"/><Relationship Id="rId286" Type="http://schemas.openxmlformats.org/officeDocument/2006/relationships/oleObject" Target="embeddings/oleObject139.bin"/><Relationship Id="rId285" Type="http://schemas.openxmlformats.org/officeDocument/2006/relationships/image" Target="media/image141.png"/><Relationship Id="rId284" Type="http://schemas.openxmlformats.org/officeDocument/2006/relationships/image" Target="media/image140.png"/><Relationship Id="rId283" Type="http://schemas.openxmlformats.org/officeDocument/2006/relationships/image" Target="media/image139.png"/><Relationship Id="rId282" Type="http://schemas.openxmlformats.org/officeDocument/2006/relationships/image" Target="media/image138.png"/><Relationship Id="rId281" Type="http://schemas.openxmlformats.org/officeDocument/2006/relationships/image" Target="media/image137.png"/><Relationship Id="rId280" Type="http://schemas.openxmlformats.org/officeDocument/2006/relationships/image" Target="media/image136.png"/><Relationship Id="rId28" Type="http://schemas.openxmlformats.org/officeDocument/2006/relationships/oleObject" Target="embeddings/oleObject11.bin"/><Relationship Id="rId279" Type="http://schemas.openxmlformats.org/officeDocument/2006/relationships/image" Target="media/image135.wmf"/><Relationship Id="rId278" Type="http://schemas.openxmlformats.org/officeDocument/2006/relationships/oleObject" Target="embeddings/oleObject138.bin"/><Relationship Id="rId277" Type="http://schemas.openxmlformats.org/officeDocument/2006/relationships/image" Target="media/image134.wmf"/><Relationship Id="rId276" Type="http://schemas.openxmlformats.org/officeDocument/2006/relationships/oleObject" Target="embeddings/oleObject137.bin"/><Relationship Id="rId275" Type="http://schemas.openxmlformats.org/officeDocument/2006/relationships/image" Target="media/image133.wmf"/><Relationship Id="rId274" Type="http://schemas.openxmlformats.org/officeDocument/2006/relationships/oleObject" Target="embeddings/oleObject136.bin"/><Relationship Id="rId273" Type="http://schemas.openxmlformats.org/officeDocument/2006/relationships/image" Target="media/image132.wmf"/><Relationship Id="rId272" Type="http://schemas.openxmlformats.org/officeDocument/2006/relationships/oleObject" Target="embeddings/oleObject135.bin"/><Relationship Id="rId271" Type="http://schemas.openxmlformats.org/officeDocument/2006/relationships/image" Target="media/image131.wmf"/><Relationship Id="rId270" Type="http://schemas.openxmlformats.org/officeDocument/2006/relationships/oleObject" Target="embeddings/oleObject134.bin"/><Relationship Id="rId27" Type="http://schemas.openxmlformats.org/officeDocument/2006/relationships/image" Target="media/image11.wmf"/><Relationship Id="rId269" Type="http://schemas.openxmlformats.org/officeDocument/2006/relationships/image" Target="media/image130.wmf"/><Relationship Id="rId268" Type="http://schemas.openxmlformats.org/officeDocument/2006/relationships/oleObject" Target="embeddings/oleObject133.bin"/><Relationship Id="rId267" Type="http://schemas.openxmlformats.org/officeDocument/2006/relationships/image" Target="media/image129.wmf"/><Relationship Id="rId266" Type="http://schemas.openxmlformats.org/officeDocument/2006/relationships/oleObject" Target="embeddings/oleObject132.bin"/><Relationship Id="rId265" Type="http://schemas.openxmlformats.org/officeDocument/2006/relationships/image" Target="media/image128.wmf"/><Relationship Id="rId264" Type="http://schemas.openxmlformats.org/officeDocument/2006/relationships/oleObject" Target="embeddings/oleObject131.bin"/><Relationship Id="rId263" Type="http://schemas.openxmlformats.org/officeDocument/2006/relationships/image" Target="media/image127.wmf"/><Relationship Id="rId262" Type="http://schemas.openxmlformats.org/officeDocument/2006/relationships/oleObject" Target="embeddings/oleObject130.bin"/><Relationship Id="rId261" Type="http://schemas.openxmlformats.org/officeDocument/2006/relationships/image" Target="media/image126.wmf"/><Relationship Id="rId260" Type="http://schemas.openxmlformats.org/officeDocument/2006/relationships/oleObject" Target="embeddings/oleObject129.bin"/><Relationship Id="rId26" Type="http://schemas.openxmlformats.org/officeDocument/2006/relationships/oleObject" Target="embeddings/oleObject10.bin"/><Relationship Id="rId259" Type="http://schemas.openxmlformats.org/officeDocument/2006/relationships/image" Target="media/image125.wmf"/><Relationship Id="rId258" Type="http://schemas.openxmlformats.org/officeDocument/2006/relationships/oleObject" Target="embeddings/oleObject128.bin"/><Relationship Id="rId257" Type="http://schemas.openxmlformats.org/officeDocument/2006/relationships/image" Target="media/image124.wmf"/><Relationship Id="rId256" Type="http://schemas.openxmlformats.org/officeDocument/2006/relationships/oleObject" Target="embeddings/oleObject127.bin"/><Relationship Id="rId255" Type="http://schemas.openxmlformats.org/officeDocument/2006/relationships/image" Target="media/image123.wmf"/><Relationship Id="rId254" Type="http://schemas.openxmlformats.org/officeDocument/2006/relationships/oleObject" Target="embeddings/oleObject126.bin"/><Relationship Id="rId253" Type="http://schemas.openxmlformats.org/officeDocument/2006/relationships/image" Target="media/image122.wmf"/><Relationship Id="rId252" Type="http://schemas.openxmlformats.org/officeDocument/2006/relationships/oleObject" Target="embeddings/oleObject125.bin"/><Relationship Id="rId251" Type="http://schemas.openxmlformats.org/officeDocument/2006/relationships/image" Target="media/image121.wmf"/><Relationship Id="rId250" Type="http://schemas.openxmlformats.org/officeDocument/2006/relationships/oleObject" Target="embeddings/oleObject124.bin"/><Relationship Id="rId25" Type="http://schemas.openxmlformats.org/officeDocument/2006/relationships/image" Target="media/image10.wmf"/><Relationship Id="rId249" Type="http://schemas.openxmlformats.org/officeDocument/2006/relationships/image" Target="media/image120.wmf"/><Relationship Id="rId248" Type="http://schemas.openxmlformats.org/officeDocument/2006/relationships/oleObject" Target="embeddings/oleObject123.bin"/><Relationship Id="rId247" Type="http://schemas.openxmlformats.org/officeDocument/2006/relationships/image" Target="media/image119.wmf"/><Relationship Id="rId246" Type="http://schemas.openxmlformats.org/officeDocument/2006/relationships/oleObject" Target="embeddings/oleObject122.bin"/><Relationship Id="rId245" Type="http://schemas.openxmlformats.org/officeDocument/2006/relationships/image" Target="media/image118.wmf"/><Relationship Id="rId244" Type="http://schemas.openxmlformats.org/officeDocument/2006/relationships/oleObject" Target="embeddings/oleObject121.bin"/><Relationship Id="rId243" Type="http://schemas.openxmlformats.org/officeDocument/2006/relationships/image" Target="media/image117.wmf"/><Relationship Id="rId242" Type="http://schemas.openxmlformats.org/officeDocument/2006/relationships/oleObject" Target="embeddings/oleObject120.bin"/><Relationship Id="rId241" Type="http://schemas.openxmlformats.org/officeDocument/2006/relationships/image" Target="media/image116.wmf"/><Relationship Id="rId240" Type="http://schemas.openxmlformats.org/officeDocument/2006/relationships/oleObject" Target="embeddings/oleObject119.bin"/><Relationship Id="rId24" Type="http://schemas.openxmlformats.org/officeDocument/2006/relationships/oleObject" Target="embeddings/oleObject9.bin"/><Relationship Id="rId239" Type="http://schemas.openxmlformats.org/officeDocument/2006/relationships/image" Target="media/image115.wmf"/><Relationship Id="rId238" Type="http://schemas.openxmlformats.org/officeDocument/2006/relationships/oleObject" Target="embeddings/oleObject118.bin"/><Relationship Id="rId237" Type="http://schemas.openxmlformats.org/officeDocument/2006/relationships/image" Target="media/image114.wmf"/><Relationship Id="rId236" Type="http://schemas.openxmlformats.org/officeDocument/2006/relationships/oleObject" Target="embeddings/oleObject117.bin"/><Relationship Id="rId235" Type="http://schemas.openxmlformats.org/officeDocument/2006/relationships/image" Target="media/image113.wmf"/><Relationship Id="rId234" Type="http://schemas.openxmlformats.org/officeDocument/2006/relationships/oleObject" Target="embeddings/oleObject116.bin"/><Relationship Id="rId233" Type="http://schemas.openxmlformats.org/officeDocument/2006/relationships/image" Target="media/image112.wmf"/><Relationship Id="rId232" Type="http://schemas.openxmlformats.org/officeDocument/2006/relationships/oleObject" Target="embeddings/oleObject115.bin"/><Relationship Id="rId231" Type="http://schemas.openxmlformats.org/officeDocument/2006/relationships/image" Target="media/image111.wmf"/><Relationship Id="rId230" Type="http://schemas.openxmlformats.org/officeDocument/2006/relationships/oleObject" Target="embeddings/oleObject114.bin"/><Relationship Id="rId23" Type="http://schemas.openxmlformats.org/officeDocument/2006/relationships/image" Target="media/image9.wmf"/><Relationship Id="rId229" Type="http://schemas.openxmlformats.org/officeDocument/2006/relationships/image" Target="media/image110.wmf"/><Relationship Id="rId228" Type="http://schemas.openxmlformats.org/officeDocument/2006/relationships/oleObject" Target="embeddings/oleObject113.bin"/><Relationship Id="rId227" Type="http://schemas.openxmlformats.org/officeDocument/2006/relationships/image" Target="media/image109.wmf"/><Relationship Id="rId226" Type="http://schemas.openxmlformats.org/officeDocument/2006/relationships/oleObject" Target="embeddings/oleObject112.bin"/><Relationship Id="rId225" Type="http://schemas.openxmlformats.org/officeDocument/2006/relationships/image" Target="media/image108.wmf"/><Relationship Id="rId224" Type="http://schemas.openxmlformats.org/officeDocument/2006/relationships/oleObject" Target="embeddings/oleObject111.bin"/><Relationship Id="rId223" Type="http://schemas.openxmlformats.org/officeDocument/2006/relationships/image" Target="media/image107.wmf"/><Relationship Id="rId222" Type="http://schemas.openxmlformats.org/officeDocument/2006/relationships/oleObject" Target="embeddings/oleObject110.bin"/><Relationship Id="rId221" Type="http://schemas.openxmlformats.org/officeDocument/2006/relationships/image" Target="media/image106.wmf"/><Relationship Id="rId220" Type="http://schemas.openxmlformats.org/officeDocument/2006/relationships/oleObject" Target="embeddings/oleObject109.bin"/><Relationship Id="rId22" Type="http://schemas.openxmlformats.org/officeDocument/2006/relationships/oleObject" Target="embeddings/oleObject8.bin"/><Relationship Id="rId219" Type="http://schemas.openxmlformats.org/officeDocument/2006/relationships/image" Target="media/image105.wmf"/><Relationship Id="rId218" Type="http://schemas.openxmlformats.org/officeDocument/2006/relationships/oleObject" Target="embeddings/oleObject108.bin"/><Relationship Id="rId217" Type="http://schemas.openxmlformats.org/officeDocument/2006/relationships/image" Target="media/image104.wmf"/><Relationship Id="rId216" Type="http://schemas.openxmlformats.org/officeDocument/2006/relationships/oleObject" Target="embeddings/oleObject107.bin"/><Relationship Id="rId215" Type="http://schemas.openxmlformats.org/officeDocument/2006/relationships/image" Target="media/image103.wmf"/><Relationship Id="rId214" Type="http://schemas.openxmlformats.org/officeDocument/2006/relationships/oleObject" Target="embeddings/oleObject106.bin"/><Relationship Id="rId213" Type="http://schemas.openxmlformats.org/officeDocument/2006/relationships/image" Target="media/image102.wmf"/><Relationship Id="rId212" Type="http://schemas.openxmlformats.org/officeDocument/2006/relationships/oleObject" Target="embeddings/oleObject105.bin"/><Relationship Id="rId211" Type="http://schemas.openxmlformats.org/officeDocument/2006/relationships/image" Target="media/image101.wmf"/><Relationship Id="rId210" Type="http://schemas.openxmlformats.org/officeDocument/2006/relationships/oleObject" Target="embeddings/oleObject104.bin"/><Relationship Id="rId21" Type="http://schemas.openxmlformats.org/officeDocument/2006/relationships/image" Target="media/image8.wmf"/><Relationship Id="rId209" Type="http://schemas.openxmlformats.org/officeDocument/2006/relationships/image" Target="media/image100.wmf"/><Relationship Id="rId208" Type="http://schemas.openxmlformats.org/officeDocument/2006/relationships/oleObject" Target="embeddings/oleObject103.bin"/><Relationship Id="rId207" Type="http://schemas.openxmlformats.org/officeDocument/2006/relationships/image" Target="media/image99.wmf"/><Relationship Id="rId206" Type="http://schemas.openxmlformats.org/officeDocument/2006/relationships/oleObject" Target="embeddings/oleObject102.bin"/><Relationship Id="rId205" Type="http://schemas.openxmlformats.org/officeDocument/2006/relationships/image" Target="media/image98.wmf"/><Relationship Id="rId204" Type="http://schemas.openxmlformats.org/officeDocument/2006/relationships/oleObject" Target="embeddings/oleObject101.bin"/><Relationship Id="rId203" Type="http://schemas.openxmlformats.org/officeDocument/2006/relationships/image" Target="media/image97.wmf"/><Relationship Id="rId202" Type="http://schemas.openxmlformats.org/officeDocument/2006/relationships/oleObject" Target="embeddings/oleObject100.bin"/><Relationship Id="rId201" Type="http://schemas.openxmlformats.org/officeDocument/2006/relationships/image" Target="media/image96.wmf"/><Relationship Id="rId200" Type="http://schemas.openxmlformats.org/officeDocument/2006/relationships/oleObject" Target="embeddings/oleObject99.bin"/><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image" Target="media/image95.wmf"/><Relationship Id="rId198" Type="http://schemas.openxmlformats.org/officeDocument/2006/relationships/oleObject" Target="embeddings/oleObject98.bin"/><Relationship Id="rId197" Type="http://schemas.openxmlformats.org/officeDocument/2006/relationships/image" Target="media/image94.wmf"/><Relationship Id="rId196" Type="http://schemas.openxmlformats.org/officeDocument/2006/relationships/oleObject" Target="embeddings/oleObject97.bin"/><Relationship Id="rId195" Type="http://schemas.openxmlformats.org/officeDocument/2006/relationships/image" Target="media/image93.wmf"/><Relationship Id="rId194" Type="http://schemas.openxmlformats.org/officeDocument/2006/relationships/oleObject" Target="embeddings/oleObject96.bin"/><Relationship Id="rId193" Type="http://schemas.openxmlformats.org/officeDocument/2006/relationships/image" Target="media/image92.wmf"/><Relationship Id="rId192" Type="http://schemas.openxmlformats.org/officeDocument/2006/relationships/oleObject" Target="embeddings/oleObject95.bin"/><Relationship Id="rId191" Type="http://schemas.openxmlformats.org/officeDocument/2006/relationships/image" Target="media/image91.wmf"/><Relationship Id="rId190" Type="http://schemas.openxmlformats.org/officeDocument/2006/relationships/oleObject" Target="embeddings/oleObject94.bin"/><Relationship Id="rId19" Type="http://schemas.openxmlformats.org/officeDocument/2006/relationships/image" Target="media/image7.wmf"/><Relationship Id="rId189" Type="http://schemas.openxmlformats.org/officeDocument/2006/relationships/image" Target="media/image90.wmf"/><Relationship Id="rId188" Type="http://schemas.openxmlformats.org/officeDocument/2006/relationships/oleObject" Target="embeddings/oleObject93.bin"/><Relationship Id="rId187" Type="http://schemas.openxmlformats.org/officeDocument/2006/relationships/image" Target="media/image89.wmf"/><Relationship Id="rId186" Type="http://schemas.openxmlformats.org/officeDocument/2006/relationships/oleObject" Target="embeddings/oleObject92.bin"/><Relationship Id="rId185" Type="http://schemas.openxmlformats.org/officeDocument/2006/relationships/image" Target="media/image88.wmf"/><Relationship Id="rId184" Type="http://schemas.openxmlformats.org/officeDocument/2006/relationships/oleObject" Target="embeddings/oleObject91.bin"/><Relationship Id="rId183" Type="http://schemas.openxmlformats.org/officeDocument/2006/relationships/image" Target="media/image87.wmf"/><Relationship Id="rId182" Type="http://schemas.openxmlformats.org/officeDocument/2006/relationships/oleObject" Target="embeddings/oleObject90.bin"/><Relationship Id="rId181" Type="http://schemas.openxmlformats.org/officeDocument/2006/relationships/image" Target="media/image86.wmf"/><Relationship Id="rId180" Type="http://schemas.openxmlformats.org/officeDocument/2006/relationships/oleObject" Target="embeddings/oleObject89.bin"/><Relationship Id="rId18" Type="http://schemas.openxmlformats.org/officeDocument/2006/relationships/oleObject" Target="embeddings/oleObject6.bin"/><Relationship Id="rId179" Type="http://schemas.openxmlformats.org/officeDocument/2006/relationships/image" Target="media/image85.wmf"/><Relationship Id="rId178" Type="http://schemas.openxmlformats.org/officeDocument/2006/relationships/oleObject" Target="embeddings/oleObject88.bin"/><Relationship Id="rId177" Type="http://schemas.openxmlformats.org/officeDocument/2006/relationships/image" Target="media/image84.wmf"/><Relationship Id="rId176" Type="http://schemas.openxmlformats.org/officeDocument/2006/relationships/oleObject" Target="embeddings/oleObject87.bin"/><Relationship Id="rId175" Type="http://schemas.openxmlformats.org/officeDocument/2006/relationships/image" Target="media/image83.wmf"/><Relationship Id="rId174" Type="http://schemas.openxmlformats.org/officeDocument/2006/relationships/oleObject" Target="embeddings/oleObject86.bin"/><Relationship Id="rId173" Type="http://schemas.openxmlformats.org/officeDocument/2006/relationships/image" Target="media/image82.wmf"/><Relationship Id="rId172" Type="http://schemas.openxmlformats.org/officeDocument/2006/relationships/oleObject" Target="embeddings/oleObject85.bin"/><Relationship Id="rId171" Type="http://schemas.openxmlformats.org/officeDocument/2006/relationships/oleObject" Target="embeddings/oleObject84.bin"/><Relationship Id="rId170" Type="http://schemas.openxmlformats.org/officeDocument/2006/relationships/oleObject" Target="embeddings/oleObject83.bin"/><Relationship Id="rId17" Type="http://schemas.openxmlformats.org/officeDocument/2006/relationships/image" Target="media/image6.wmf"/><Relationship Id="rId169" Type="http://schemas.openxmlformats.org/officeDocument/2006/relationships/image" Target="media/image81.png"/><Relationship Id="rId168" Type="http://schemas.openxmlformats.org/officeDocument/2006/relationships/oleObject" Target="embeddings/oleObject82.bin"/><Relationship Id="rId167" Type="http://schemas.openxmlformats.org/officeDocument/2006/relationships/image" Target="media/image80.wmf"/><Relationship Id="rId166" Type="http://schemas.openxmlformats.org/officeDocument/2006/relationships/oleObject" Target="embeddings/oleObject81.bin"/><Relationship Id="rId165" Type="http://schemas.openxmlformats.org/officeDocument/2006/relationships/image" Target="media/image79.wmf"/><Relationship Id="rId164" Type="http://schemas.openxmlformats.org/officeDocument/2006/relationships/oleObject" Target="embeddings/oleObject80.bin"/><Relationship Id="rId163" Type="http://schemas.openxmlformats.org/officeDocument/2006/relationships/image" Target="media/image78.wmf"/><Relationship Id="rId162" Type="http://schemas.openxmlformats.org/officeDocument/2006/relationships/oleObject" Target="embeddings/oleObject79.bin"/><Relationship Id="rId161" Type="http://schemas.openxmlformats.org/officeDocument/2006/relationships/image" Target="media/image77.wmf"/><Relationship Id="rId160" Type="http://schemas.openxmlformats.org/officeDocument/2006/relationships/oleObject" Target="embeddings/oleObject78.bin"/><Relationship Id="rId16" Type="http://schemas.openxmlformats.org/officeDocument/2006/relationships/oleObject" Target="embeddings/oleObject5.bin"/><Relationship Id="rId159" Type="http://schemas.openxmlformats.org/officeDocument/2006/relationships/image" Target="media/image76.wmf"/><Relationship Id="rId158" Type="http://schemas.openxmlformats.org/officeDocument/2006/relationships/oleObject" Target="embeddings/oleObject77.bin"/><Relationship Id="rId157" Type="http://schemas.openxmlformats.org/officeDocument/2006/relationships/oleObject" Target="embeddings/oleObject76.bin"/><Relationship Id="rId156" Type="http://schemas.openxmlformats.org/officeDocument/2006/relationships/image" Target="media/image75.wmf"/><Relationship Id="rId155" Type="http://schemas.openxmlformats.org/officeDocument/2006/relationships/oleObject" Target="embeddings/oleObject75.bin"/><Relationship Id="rId154" Type="http://schemas.openxmlformats.org/officeDocument/2006/relationships/image" Target="media/image74.wmf"/><Relationship Id="rId153" Type="http://schemas.openxmlformats.org/officeDocument/2006/relationships/oleObject" Target="embeddings/oleObject74.bin"/><Relationship Id="rId152" Type="http://schemas.openxmlformats.org/officeDocument/2006/relationships/oleObject" Target="embeddings/oleObject73.bin"/><Relationship Id="rId151" Type="http://schemas.openxmlformats.org/officeDocument/2006/relationships/image" Target="media/image73.wmf"/><Relationship Id="rId150" Type="http://schemas.openxmlformats.org/officeDocument/2006/relationships/oleObject" Target="embeddings/oleObject72.bin"/><Relationship Id="rId15" Type="http://schemas.openxmlformats.org/officeDocument/2006/relationships/image" Target="media/image5.wmf"/><Relationship Id="rId149" Type="http://schemas.openxmlformats.org/officeDocument/2006/relationships/image" Target="media/image72.wmf"/><Relationship Id="rId148" Type="http://schemas.openxmlformats.org/officeDocument/2006/relationships/oleObject" Target="embeddings/oleObject71.bin"/><Relationship Id="rId147" Type="http://schemas.openxmlformats.org/officeDocument/2006/relationships/oleObject" Target="embeddings/oleObject70.bin"/><Relationship Id="rId146" Type="http://schemas.openxmlformats.org/officeDocument/2006/relationships/oleObject" Target="embeddings/oleObject69.bin"/><Relationship Id="rId145" Type="http://schemas.openxmlformats.org/officeDocument/2006/relationships/oleObject" Target="embeddings/oleObject68.bin"/><Relationship Id="rId144" Type="http://schemas.openxmlformats.org/officeDocument/2006/relationships/image" Target="media/image71.wmf"/><Relationship Id="rId143" Type="http://schemas.openxmlformats.org/officeDocument/2006/relationships/oleObject" Target="embeddings/oleObject67.bin"/><Relationship Id="rId142" Type="http://schemas.openxmlformats.org/officeDocument/2006/relationships/image" Target="media/image70.png"/><Relationship Id="rId141" Type="http://schemas.openxmlformats.org/officeDocument/2006/relationships/image" Target="media/image69.png"/><Relationship Id="rId140" Type="http://schemas.openxmlformats.org/officeDocument/2006/relationships/image" Target="media/image68.wmf"/><Relationship Id="rId14" Type="http://schemas.openxmlformats.org/officeDocument/2006/relationships/oleObject" Target="embeddings/oleObject4.bin"/><Relationship Id="rId139" Type="http://schemas.openxmlformats.org/officeDocument/2006/relationships/oleObject" Target="embeddings/oleObject66.bin"/><Relationship Id="rId138" Type="http://schemas.openxmlformats.org/officeDocument/2006/relationships/image" Target="media/image67.wmf"/><Relationship Id="rId137" Type="http://schemas.openxmlformats.org/officeDocument/2006/relationships/oleObject" Target="embeddings/oleObject65.bin"/><Relationship Id="rId136" Type="http://schemas.openxmlformats.org/officeDocument/2006/relationships/image" Target="media/image66.wmf"/><Relationship Id="rId135" Type="http://schemas.openxmlformats.org/officeDocument/2006/relationships/oleObject" Target="embeddings/oleObject64.bin"/><Relationship Id="rId134" Type="http://schemas.openxmlformats.org/officeDocument/2006/relationships/image" Target="media/image65.png"/><Relationship Id="rId133" Type="http://schemas.openxmlformats.org/officeDocument/2006/relationships/image" Target="media/image64.wmf"/><Relationship Id="rId132" Type="http://schemas.openxmlformats.org/officeDocument/2006/relationships/oleObject" Target="embeddings/oleObject63.bin"/><Relationship Id="rId131" Type="http://schemas.openxmlformats.org/officeDocument/2006/relationships/image" Target="media/image63.wmf"/><Relationship Id="rId130" Type="http://schemas.openxmlformats.org/officeDocument/2006/relationships/oleObject" Target="embeddings/oleObject62.bin"/><Relationship Id="rId13" Type="http://schemas.openxmlformats.org/officeDocument/2006/relationships/image" Target="media/image4.wmf"/><Relationship Id="rId129" Type="http://schemas.openxmlformats.org/officeDocument/2006/relationships/image" Target="media/image62.wmf"/><Relationship Id="rId128" Type="http://schemas.openxmlformats.org/officeDocument/2006/relationships/oleObject" Target="embeddings/oleObject61.bin"/><Relationship Id="rId127" Type="http://schemas.openxmlformats.org/officeDocument/2006/relationships/image" Target="media/image61.wmf"/><Relationship Id="rId126" Type="http://schemas.openxmlformats.org/officeDocument/2006/relationships/oleObject" Target="embeddings/oleObject60.bin"/><Relationship Id="rId125" Type="http://schemas.openxmlformats.org/officeDocument/2006/relationships/image" Target="media/image60.wmf"/><Relationship Id="rId124" Type="http://schemas.openxmlformats.org/officeDocument/2006/relationships/oleObject" Target="embeddings/oleObject59.bin"/><Relationship Id="rId123" Type="http://schemas.openxmlformats.org/officeDocument/2006/relationships/image" Target="media/image59.wmf"/><Relationship Id="rId122" Type="http://schemas.openxmlformats.org/officeDocument/2006/relationships/oleObject" Target="embeddings/oleObject58.bin"/><Relationship Id="rId121" Type="http://schemas.openxmlformats.org/officeDocument/2006/relationships/image" Target="media/image58.wmf"/><Relationship Id="rId120" Type="http://schemas.openxmlformats.org/officeDocument/2006/relationships/oleObject" Target="embeddings/oleObject57.bin"/><Relationship Id="rId12" Type="http://schemas.openxmlformats.org/officeDocument/2006/relationships/oleObject" Target="embeddings/oleObject3.bin"/><Relationship Id="rId119" Type="http://schemas.openxmlformats.org/officeDocument/2006/relationships/image" Target="media/image57.wmf"/><Relationship Id="rId118" Type="http://schemas.openxmlformats.org/officeDocument/2006/relationships/oleObject" Target="embeddings/oleObject56.bin"/><Relationship Id="rId117" Type="http://schemas.openxmlformats.org/officeDocument/2006/relationships/image" Target="media/image56.wmf"/><Relationship Id="rId116" Type="http://schemas.openxmlformats.org/officeDocument/2006/relationships/oleObject" Target="embeddings/oleObject55.bin"/><Relationship Id="rId115" Type="http://schemas.openxmlformats.org/officeDocument/2006/relationships/image" Target="media/image55.wmf"/><Relationship Id="rId114" Type="http://schemas.openxmlformats.org/officeDocument/2006/relationships/oleObject" Target="embeddings/oleObject54.bin"/><Relationship Id="rId113" Type="http://schemas.openxmlformats.org/officeDocument/2006/relationships/image" Target="media/image54.wmf"/><Relationship Id="rId112" Type="http://schemas.openxmlformats.org/officeDocument/2006/relationships/oleObject" Target="embeddings/oleObject53.bin"/><Relationship Id="rId111" Type="http://schemas.openxmlformats.org/officeDocument/2006/relationships/image" Target="media/image53.wmf"/><Relationship Id="rId110" Type="http://schemas.openxmlformats.org/officeDocument/2006/relationships/oleObject" Target="embeddings/oleObject52.bin"/><Relationship Id="rId11" Type="http://schemas.openxmlformats.org/officeDocument/2006/relationships/image" Target="media/image3.wmf"/><Relationship Id="rId109" Type="http://schemas.openxmlformats.org/officeDocument/2006/relationships/image" Target="media/image52.wmf"/><Relationship Id="rId108" Type="http://schemas.openxmlformats.org/officeDocument/2006/relationships/oleObject" Target="embeddings/oleObject51.bin"/><Relationship Id="rId107" Type="http://schemas.openxmlformats.org/officeDocument/2006/relationships/image" Target="media/image51.wmf"/><Relationship Id="rId106" Type="http://schemas.openxmlformats.org/officeDocument/2006/relationships/oleObject" Target="embeddings/oleObject50.bin"/><Relationship Id="rId105" Type="http://schemas.openxmlformats.org/officeDocument/2006/relationships/image" Target="media/image50.wmf"/><Relationship Id="rId104" Type="http://schemas.openxmlformats.org/officeDocument/2006/relationships/oleObject" Target="embeddings/oleObject49.bin"/><Relationship Id="rId103" Type="http://schemas.openxmlformats.org/officeDocument/2006/relationships/image" Target="media/image49.wmf"/><Relationship Id="rId102" Type="http://schemas.openxmlformats.org/officeDocument/2006/relationships/oleObject" Target="embeddings/oleObject48.bin"/><Relationship Id="rId101" Type="http://schemas.openxmlformats.org/officeDocument/2006/relationships/image" Target="media/image48.wmf"/><Relationship Id="rId100" Type="http://schemas.openxmlformats.org/officeDocument/2006/relationships/oleObject" Target="embeddings/oleObject47.bin"/><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05E993-F6BA-4DB3-A6FA-D01D59E2DC32}">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24</Pages>
  <Words>3125</Words>
  <Characters>17818</Characters>
  <Lines>148</Lines>
  <Paragraphs>41</Paragraphs>
  <TotalTime>0</TotalTime>
  <ScaleCrop>false</ScaleCrop>
  <LinksUpToDate>false</LinksUpToDate>
  <CharactersWithSpaces>20902</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2019-09-18T09:54:20Z</dcterms:modified>
  <dc:subject>2013jscm中考精品分类汇编</dc:subject>
  <dc:title>诚信参与  合作共赢  参与共享</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